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99" w:rsidRDefault="009E3C99" w:rsidP="009E3C99">
      <w:pPr>
        <w:spacing w:after="0" w:line="240" w:lineRule="auto"/>
        <w:ind w:right="-365"/>
        <w:rPr>
          <w:rFonts w:ascii="Times New Roman" w:eastAsia="MS Mincho" w:hAnsi="Times New Roman"/>
          <w:sz w:val="24"/>
          <w:szCs w:val="24"/>
          <w:lang w:eastAsia="ja-JP"/>
        </w:rPr>
      </w:pPr>
      <w:r>
        <w:rPr>
          <w:rFonts w:ascii="Times New Roman" w:eastAsia="MS Mincho" w:hAnsi="Times New Roman"/>
          <w:sz w:val="24"/>
          <w:szCs w:val="24"/>
          <w:lang w:eastAsia="ja-JP"/>
        </w:rPr>
        <w:t xml:space="preserve">     Рабочая программа по немецкому языку (6 класс) составлена на основе основной образовательной программы основного общего образования (ФГОС</w:t>
      </w:r>
      <w:proofErr w:type="gramStart"/>
      <w:r>
        <w:rPr>
          <w:rFonts w:ascii="Times New Roman" w:eastAsia="MS Mincho" w:hAnsi="Times New Roman"/>
          <w:sz w:val="24"/>
          <w:szCs w:val="24"/>
          <w:lang w:eastAsia="ja-JP"/>
        </w:rPr>
        <w:t xml:space="preserve"> )</w:t>
      </w:r>
      <w:proofErr w:type="gramEnd"/>
      <w:r>
        <w:rPr>
          <w:rFonts w:ascii="Times New Roman" w:eastAsia="MS Mincho" w:hAnsi="Times New Roman"/>
          <w:sz w:val="24"/>
          <w:szCs w:val="24"/>
          <w:lang w:eastAsia="ja-JP"/>
        </w:rPr>
        <w:t xml:space="preserve"> МБОУ СОШ села </w:t>
      </w:r>
      <w:r w:rsidR="00D450DC">
        <w:rPr>
          <w:rFonts w:ascii="Times New Roman" w:eastAsia="MS Mincho" w:hAnsi="Times New Roman"/>
          <w:sz w:val="24"/>
          <w:szCs w:val="24"/>
          <w:lang w:eastAsia="ja-JP"/>
        </w:rPr>
        <w:t xml:space="preserve">Старая Андреевка </w:t>
      </w:r>
      <w:r>
        <w:rPr>
          <w:rFonts w:ascii="Times New Roman" w:eastAsia="MS Mincho" w:hAnsi="Times New Roman"/>
          <w:sz w:val="24"/>
          <w:szCs w:val="24"/>
          <w:lang w:eastAsia="ja-JP"/>
        </w:rPr>
        <w:t>в соответствии с   Примерной программой основного общего образования по немецкому языку (базовый уровень), с учетом требований федерального компонента государственного стандарта общего образования и на основе авторских программ линии И.Л. Бим.</w:t>
      </w:r>
    </w:p>
    <w:p w:rsidR="009E3C99" w:rsidRDefault="009E3C99" w:rsidP="009E3C99">
      <w:pPr>
        <w:spacing w:after="0" w:line="240" w:lineRule="auto"/>
        <w:ind w:right="-365"/>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p>
    <w:p w:rsidR="009E3C99" w:rsidRDefault="009E3C99" w:rsidP="009E3C99">
      <w:pPr>
        <w:spacing w:after="0" w:line="240" w:lineRule="auto"/>
        <w:ind w:right="-365"/>
        <w:rPr>
          <w:rFonts w:ascii="Times New Roman" w:hAnsi="Times New Roman" w:cs="Times New Roman"/>
          <w:b/>
          <w:sz w:val="24"/>
          <w:szCs w:val="24"/>
        </w:rPr>
      </w:pPr>
      <w:r>
        <w:t xml:space="preserve">               </w:t>
      </w:r>
      <w:r>
        <w:rPr>
          <w:rFonts w:ascii="Times New Roman" w:hAnsi="Times New Roman" w:cs="Times New Roman"/>
          <w:b/>
          <w:sz w:val="24"/>
          <w:szCs w:val="24"/>
        </w:rPr>
        <w:t xml:space="preserve">              </w:t>
      </w:r>
      <w:r w:rsidRPr="00FA7D74">
        <w:rPr>
          <w:rFonts w:ascii="Times New Roman" w:hAnsi="Times New Roman" w:cs="Times New Roman"/>
          <w:b/>
          <w:sz w:val="24"/>
          <w:szCs w:val="24"/>
        </w:rPr>
        <w:t>Планируемые  рез</w:t>
      </w:r>
      <w:r>
        <w:rPr>
          <w:rFonts w:ascii="Times New Roman" w:hAnsi="Times New Roman" w:cs="Times New Roman"/>
          <w:b/>
          <w:sz w:val="24"/>
          <w:szCs w:val="24"/>
        </w:rPr>
        <w:t>ультаты освоения учебного предмета</w:t>
      </w:r>
    </w:p>
    <w:p w:rsidR="009E3C99" w:rsidRPr="007B3C4E" w:rsidRDefault="009E3C99" w:rsidP="009E3C99">
      <w:pPr>
        <w:spacing w:after="0" w:line="240" w:lineRule="auto"/>
        <w:ind w:right="-365"/>
        <w:rPr>
          <w:rFonts w:ascii="Times New Roman" w:eastAsia="MS Mincho" w:hAnsi="Times New Roman"/>
          <w:sz w:val="24"/>
          <w:szCs w:val="24"/>
          <w:lang w:eastAsia="ja-JP"/>
        </w:rPr>
      </w:pPr>
      <w:r>
        <w:rPr>
          <w:rFonts w:ascii="Times New Roman" w:hAnsi="Times New Roman" w:cs="Times New Roman"/>
          <w:b/>
          <w:color w:val="000000"/>
          <w:sz w:val="24"/>
          <w:szCs w:val="24"/>
        </w:rPr>
        <w:t xml:space="preserve">     </w:t>
      </w:r>
      <w:r w:rsidRPr="00243137">
        <w:rPr>
          <w:rFonts w:ascii="Times New Roman" w:hAnsi="Times New Roman" w:cs="Times New Roman"/>
          <w:b/>
          <w:color w:val="000000"/>
          <w:sz w:val="24"/>
          <w:szCs w:val="24"/>
        </w:rPr>
        <w:t>Личностные</w:t>
      </w:r>
      <w:r>
        <w:rPr>
          <w:rFonts w:ascii="Times New Roman" w:hAnsi="Times New Roman" w:cs="Times New Roman"/>
          <w:b/>
          <w:color w:val="000000"/>
          <w:sz w:val="24"/>
          <w:szCs w:val="24"/>
        </w:rPr>
        <w:t>, м</w:t>
      </w:r>
      <w:r w:rsidRPr="00243137">
        <w:rPr>
          <w:rFonts w:ascii="Times New Roman" w:hAnsi="Times New Roman" w:cs="Times New Roman"/>
          <w:b/>
          <w:color w:val="000000"/>
          <w:sz w:val="24"/>
          <w:szCs w:val="24"/>
        </w:rPr>
        <w:t>етапредметные</w:t>
      </w:r>
      <w:r>
        <w:rPr>
          <w:rFonts w:ascii="Times New Roman" w:hAnsi="Times New Roman" w:cs="Times New Roman"/>
          <w:b/>
          <w:color w:val="000000"/>
          <w:sz w:val="24"/>
          <w:szCs w:val="24"/>
        </w:rPr>
        <w:t xml:space="preserve"> и предметные результаты освоениянемецкого языка</w:t>
      </w:r>
    </w:p>
    <w:p w:rsidR="009E3C99" w:rsidRPr="00243137" w:rsidRDefault="009E3C99" w:rsidP="009E3C99">
      <w:pPr>
        <w:spacing w:after="0" w:line="240" w:lineRule="auto"/>
        <w:ind w:left="284" w:firstLine="424"/>
        <w:jc w:val="both"/>
        <w:rPr>
          <w:rFonts w:ascii="Times New Roman" w:hAnsi="Times New Roman" w:cs="Times New Roman"/>
          <w:sz w:val="24"/>
          <w:szCs w:val="24"/>
        </w:rPr>
      </w:pPr>
      <w:r w:rsidRPr="00243137">
        <w:rPr>
          <w:rFonts w:ascii="Times New Roman" w:hAnsi="Times New Roman" w:cs="Times New Roman"/>
          <w:sz w:val="24"/>
          <w:szCs w:val="24"/>
        </w:rPr>
        <w:t>Основная цель обучения немецкому языку у школьников среднего звена — совершенствование и дальнейшее развитие иноязычных компетенций через УУД  обучающихся.</w:t>
      </w:r>
    </w:p>
    <w:p w:rsidR="009E3C99" w:rsidRPr="00243137" w:rsidRDefault="009E3C99" w:rsidP="009E3C99">
      <w:pPr>
        <w:shd w:val="clear" w:color="auto" w:fill="FFFFFF"/>
        <w:spacing w:after="0" w:line="240" w:lineRule="auto"/>
        <w:ind w:right="34" w:firstLine="426"/>
        <w:jc w:val="both"/>
        <w:rPr>
          <w:rFonts w:ascii="Times New Roman" w:hAnsi="Times New Roman" w:cs="Times New Roman"/>
          <w:color w:val="000000"/>
          <w:sz w:val="24"/>
          <w:szCs w:val="24"/>
        </w:rPr>
      </w:pPr>
      <w:r w:rsidRPr="00243137">
        <w:rPr>
          <w:rFonts w:ascii="Times New Roman" w:hAnsi="Times New Roman" w:cs="Times New Roman"/>
          <w:b/>
          <w:color w:val="000000"/>
          <w:sz w:val="24"/>
          <w:szCs w:val="24"/>
        </w:rPr>
        <w:t>Личностные результаты</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right="34" w:firstLine="426"/>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 xml:space="preserve">формирование мотивации изучения иностранных языков и стремление к </w:t>
      </w:r>
      <w:r>
        <w:rPr>
          <w:rFonts w:ascii="Times New Roman" w:eastAsia="Times New Roman" w:hAnsi="Times New Roman" w:cs="Times New Roman"/>
          <w:color w:val="000000"/>
          <w:sz w:val="24"/>
          <w:szCs w:val="24"/>
        </w:rPr>
        <w:t xml:space="preserve">        </w:t>
      </w:r>
      <w:r w:rsidRPr="00243137">
        <w:rPr>
          <w:rFonts w:ascii="Times New Roman" w:eastAsia="Times New Roman" w:hAnsi="Times New Roman" w:cs="Times New Roman"/>
          <w:color w:val="000000"/>
          <w:sz w:val="24"/>
          <w:szCs w:val="24"/>
        </w:rPr>
        <w:t>самосовершенствованию в образовательной области «Немецкий язык»;</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осознание   возможностей   самореализации   средствами иностранного языка;</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стремление к совершенствованию собственной речевой культуры в целом;</w:t>
      </w:r>
    </w:p>
    <w:p w:rsidR="009E3C99" w:rsidRPr="00243137" w:rsidRDefault="009E3C99" w:rsidP="009E3C99">
      <w:pPr>
        <w:pStyle w:val="a3"/>
        <w:widowControl w:val="0"/>
        <w:numPr>
          <w:ilvl w:val="0"/>
          <w:numId w:val="1"/>
        </w:numPr>
        <w:shd w:val="clear" w:color="auto" w:fill="FFFFFF"/>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sz w:val="24"/>
          <w:szCs w:val="24"/>
        </w:rPr>
        <w:t xml:space="preserve">формирование и совершенствование иноязычной коммуникативной компетенции, расширение и систематизация знаний о немецком 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 </w:t>
      </w:r>
      <w:r w:rsidRPr="00243137">
        <w:rPr>
          <w:rFonts w:ascii="Times New Roman" w:hAnsi="Times New Roman" w:cs="Times New Roman"/>
          <w:color w:val="000000"/>
          <w:sz w:val="24"/>
          <w:szCs w:val="24"/>
        </w:rPr>
        <w:t>формирование коммуникативной компетенции в межкультурной и межэтнической коммуникации;</w:t>
      </w:r>
    </w:p>
    <w:p w:rsidR="009E3C99" w:rsidRPr="00243137" w:rsidRDefault="009E3C99" w:rsidP="009E3C99">
      <w:pPr>
        <w:widowControl w:val="0"/>
        <w:shd w:val="clear" w:color="auto" w:fill="FFFFFF"/>
        <w:tabs>
          <w:tab w:val="left" w:pos="571"/>
        </w:tabs>
        <w:autoSpaceDE w:val="0"/>
        <w:autoSpaceDN w:val="0"/>
        <w:adjustRightInd w:val="0"/>
        <w:spacing w:after="0" w:line="240" w:lineRule="auto"/>
        <w:ind w:left="426" w:right="2"/>
        <w:jc w:val="both"/>
        <w:rPr>
          <w:rFonts w:ascii="Times New Roman" w:eastAsia="Times New Roman" w:hAnsi="Times New Roman" w:cs="Times New Roman"/>
          <w:color w:val="000000"/>
          <w:sz w:val="24"/>
          <w:szCs w:val="24"/>
        </w:rPr>
      </w:pP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 xml:space="preserve">развитие таких качеств, как воля, целеустремленность, креативность, </w:t>
      </w:r>
      <w:r>
        <w:rPr>
          <w:rFonts w:ascii="Times New Roman" w:eastAsia="Times New Roman" w:hAnsi="Times New Roman" w:cs="Times New Roman"/>
          <w:color w:val="000000"/>
          <w:sz w:val="24"/>
          <w:szCs w:val="24"/>
        </w:rPr>
        <w:t xml:space="preserve">     </w:t>
      </w:r>
      <w:r w:rsidRPr="00243137">
        <w:rPr>
          <w:rFonts w:ascii="Times New Roman" w:eastAsia="Times New Roman" w:hAnsi="Times New Roman" w:cs="Times New Roman"/>
          <w:color w:val="000000"/>
          <w:sz w:val="24"/>
          <w:szCs w:val="24"/>
        </w:rPr>
        <w:t>инициативность, эмпатия, трудолюбие, дисциплинированность;</w:t>
      </w:r>
    </w:p>
    <w:p w:rsidR="009E3C99" w:rsidRPr="00243137" w:rsidRDefault="009E3C99" w:rsidP="009E3C99">
      <w:pPr>
        <w:spacing w:after="0" w:line="240" w:lineRule="auto"/>
        <w:ind w:left="284" w:firstLine="424"/>
        <w:jc w:val="both"/>
        <w:rPr>
          <w:rFonts w:ascii="Times New Roman" w:eastAsia="Times New Roman" w:hAnsi="Times New Roman" w:cs="Times New Roman"/>
          <w:color w:val="000000"/>
          <w:sz w:val="24"/>
          <w:szCs w:val="24"/>
        </w:rPr>
      </w:pPr>
      <w:r w:rsidRPr="00243137">
        <w:rPr>
          <w:rFonts w:ascii="Times New Roman" w:hAnsi="Times New Roman" w:cs="Times New Roman"/>
          <w:sz w:val="24"/>
          <w:szCs w:val="24"/>
        </w:rPr>
        <w:t xml:space="preserve">— 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w:t>
      </w:r>
      <w:proofErr w:type="gramStart"/>
      <w:r w:rsidRPr="00243137">
        <w:rPr>
          <w:rFonts w:ascii="Times New Roman" w:hAnsi="Times New Roman" w:cs="Times New Roman"/>
          <w:sz w:val="24"/>
          <w:szCs w:val="24"/>
        </w:rPr>
        <w:t>на</w:t>
      </w:r>
      <w:proofErr w:type="gramEnd"/>
      <w:r w:rsidRPr="00243137">
        <w:rPr>
          <w:rFonts w:ascii="Times New Roman" w:hAnsi="Times New Roman" w:cs="Times New Roman"/>
          <w:sz w:val="24"/>
          <w:szCs w:val="24"/>
        </w:rPr>
        <w:t xml:space="preserve"> </w:t>
      </w:r>
      <w:proofErr w:type="gramStart"/>
      <w:r w:rsidRPr="00243137">
        <w:rPr>
          <w:rFonts w:ascii="Times New Roman" w:hAnsi="Times New Roman" w:cs="Times New Roman"/>
          <w:sz w:val="24"/>
          <w:szCs w:val="24"/>
        </w:rPr>
        <w:t>основе знакомства с жизнью своих сверстников в странах немецкоязычного региона, с образцами немецкой, австрийской и швейцарской литературы разных жанров, с учётом достигнутого обучающимися уровня иноязычной компетентности в области немецкого языка;</w:t>
      </w:r>
      <w:proofErr w:type="gramEnd"/>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34" w:firstLine="426"/>
        <w:jc w:val="both"/>
        <w:rPr>
          <w:rFonts w:ascii="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roofErr w:type="gramStart"/>
      <w:r w:rsidRPr="00243137">
        <w:rPr>
          <w:rFonts w:ascii="Times New Roman" w:eastAsia="Times New Roman" w:hAnsi="Times New Roman" w:cs="Times New Roman"/>
          <w:color w:val="000000"/>
          <w:sz w:val="24"/>
          <w:szCs w:val="24"/>
        </w:rPr>
        <w:t>;с</w:t>
      </w:r>
      <w:proofErr w:type="gramEnd"/>
      <w:r w:rsidRPr="00243137">
        <w:rPr>
          <w:rFonts w:ascii="Times New Roman" w:eastAsia="Times New Roman" w:hAnsi="Times New Roman" w:cs="Times New Roman"/>
          <w:color w:val="000000"/>
          <w:sz w:val="24"/>
          <w:szCs w:val="24"/>
        </w:rPr>
        <w:t>тремление к лучшему осознанию культуры своего народа и готовность содействовать ознакомлению с ней представителей других стран; осознание себя гражданином своей страны и мира.</w:t>
      </w:r>
    </w:p>
    <w:p w:rsidR="009E3C99" w:rsidRPr="00243137" w:rsidRDefault="009E3C99" w:rsidP="009E3C99">
      <w:pPr>
        <w:widowControl w:val="0"/>
        <w:shd w:val="clear" w:color="auto" w:fill="FFFFFF"/>
        <w:tabs>
          <w:tab w:val="left" w:pos="571"/>
        </w:tabs>
        <w:autoSpaceDE w:val="0"/>
        <w:autoSpaceDN w:val="0"/>
        <w:adjustRightInd w:val="0"/>
        <w:spacing w:after="0" w:line="240" w:lineRule="auto"/>
        <w:ind w:left="445" w:right="34"/>
        <w:jc w:val="both"/>
        <w:rPr>
          <w:rFonts w:ascii="Times New Roman" w:hAnsi="Times New Roman" w:cs="Times New Roman"/>
          <w:color w:val="000000"/>
          <w:sz w:val="24"/>
          <w:szCs w:val="24"/>
        </w:rPr>
      </w:pPr>
      <w:r w:rsidRPr="00243137">
        <w:rPr>
          <w:rFonts w:ascii="Times New Roman" w:hAnsi="Times New Roman" w:cs="Times New Roman"/>
          <w:b/>
          <w:color w:val="000000"/>
          <w:sz w:val="24"/>
          <w:szCs w:val="24"/>
        </w:rPr>
        <w:t>Метапредметные результаты</w:t>
      </w:r>
      <w:r w:rsidRPr="00243137">
        <w:rPr>
          <w:rFonts w:ascii="Times New Roman" w:hAnsi="Times New Roman" w:cs="Times New Roman"/>
          <w:color w:val="000000"/>
          <w:sz w:val="24"/>
          <w:szCs w:val="24"/>
        </w:rPr>
        <w:t>:</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развитие умения планировать свое речевое и неречевое поведение;</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9E3C99" w:rsidRPr="00243137" w:rsidRDefault="009E3C99" w:rsidP="009E3C99">
      <w:pPr>
        <w:shd w:val="clear" w:color="auto" w:fill="FFFFFF"/>
        <w:spacing w:after="0" w:line="240" w:lineRule="auto"/>
        <w:ind w:right="34" w:firstLine="426"/>
        <w:jc w:val="both"/>
        <w:rPr>
          <w:rFonts w:ascii="Times New Roman" w:hAnsi="Times New Roman" w:cs="Times New Roman"/>
          <w:color w:val="000000"/>
          <w:sz w:val="24"/>
          <w:szCs w:val="24"/>
          <w:u w:val="single"/>
        </w:rPr>
      </w:pPr>
      <w:r w:rsidRPr="00243137">
        <w:rPr>
          <w:rFonts w:ascii="Times New Roman" w:hAnsi="Times New Roman" w:cs="Times New Roman"/>
          <w:b/>
          <w:color w:val="000000"/>
          <w:sz w:val="24"/>
          <w:szCs w:val="24"/>
        </w:rPr>
        <w:t>Предметные результаты</w:t>
      </w:r>
      <w:r w:rsidRPr="00243137">
        <w:rPr>
          <w:rFonts w:ascii="Times New Roman" w:hAnsi="Times New Roman" w:cs="Times New Roman"/>
          <w:color w:val="000000"/>
          <w:sz w:val="24"/>
          <w:szCs w:val="24"/>
        </w:rPr>
        <w:t>:</w:t>
      </w:r>
    </w:p>
    <w:p w:rsidR="009E3C99" w:rsidRPr="009805E6" w:rsidRDefault="009E3C99" w:rsidP="009E3C99">
      <w:pPr>
        <w:shd w:val="clear" w:color="auto" w:fill="FFFFFF"/>
        <w:spacing w:after="0" w:line="240" w:lineRule="auto"/>
        <w:ind w:right="34"/>
        <w:jc w:val="both"/>
        <w:rPr>
          <w:rFonts w:ascii="Times New Roman" w:hAnsi="Times New Roman" w:cs="Times New Roman"/>
          <w:bCs/>
          <w:color w:val="000000"/>
          <w:spacing w:val="-3"/>
          <w:sz w:val="24"/>
          <w:szCs w:val="24"/>
          <w:u w:val="single"/>
        </w:rPr>
      </w:pPr>
      <w:r>
        <w:rPr>
          <w:rFonts w:ascii="Times New Roman" w:hAnsi="Times New Roman" w:cs="Times New Roman"/>
          <w:bCs/>
          <w:color w:val="000000"/>
          <w:spacing w:val="-3"/>
          <w:sz w:val="24"/>
          <w:szCs w:val="24"/>
          <w:u w:val="single"/>
        </w:rPr>
        <w:t>1.</w:t>
      </w:r>
      <w:r w:rsidRPr="009805E6">
        <w:rPr>
          <w:rFonts w:ascii="Times New Roman" w:hAnsi="Times New Roman" w:cs="Times New Roman"/>
          <w:bCs/>
          <w:color w:val="000000"/>
          <w:spacing w:val="-3"/>
          <w:sz w:val="24"/>
          <w:szCs w:val="24"/>
          <w:u w:val="single"/>
        </w:rPr>
        <w:t>В коммуникативной сфере (т.е. владение иностранным языком как средством общения):</w:t>
      </w:r>
    </w:p>
    <w:p w:rsidR="009E3C99" w:rsidRPr="00243137" w:rsidRDefault="009E3C99" w:rsidP="009E3C99">
      <w:pPr>
        <w:shd w:val="clear" w:color="auto" w:fill="FFFFFF"/>
        <w:spacing w:after="0" w:line="240" w:lineRule="auto"/>
        <w:ind w:right="34"/>
        <w:jc w:val="both"/>
        <w:rPr>
          <w:rFonts w:ascii="Times New Roman" w:hAnsi="Times New Roman" w:cs="Times New Roman"/>
          <w:sz w:val="24"/>
          <w:szCs w:val="24"/>
        </w:rPr>
      </w:pPr>
      <w:r w:rsidRPr="00243137">
        <w:rPr>
          <w:rFonts w:ascii="Times New Roman" w:hAnsi="Times New Roman" w:cs="Times New Roman"/>
          <w:color w:val="000000"/>
          <w:spacing w:val="-5"/>
          <w:sz w:val="24"/>
          <w:szCs w:val="24"/>
        </w:rPr>
        <w:t>в</w:t>
      </w:r>
      <w:r w:rsidRPr="00243137">
        <w:rPr>
          <w:rFonts w:ascii="Times New Roman" w:hAnsi="Times New Roman" w:cs="Times New Roman"/>
          <w:bCs/>
          <w:i/>
          <w:iCs/>
          <w:sz w:val="24"/>
          <w:szCs w:val="24"/>
        </w:rPr>
        <w:t xml:space="preserve"> говорении</w:t>
      </w:r>
      <w:r w:rsidRPr="00243137">
        <w:rPr>
          <w:rFonts w:ascii="Times New Roman" w:hAnsi="Times New Roman" w:cs="Times New Roman"/>
          <w:sz w:val="24"/>
          <w:szCs w:val="24"/>
        </w:rPr>
        <w:t xml:space="preserve"> научатся:</w:t>
      </w:r>
    </w:p>
    <w:p w:rsidR="009E3C99" w:rsidRPr="00243137" w:rsidRDefault="009E3C99" w:rsidP="009E3C99">
      <w:pPr>
        <w:shd w:val="clear" w:color="auto" w:fill="FFFFFF"/>
        <w:spacing w:after="0" w:line="240" w:lineRule="auto"/>
        <w:ind w:left="19" w:right="2"/>
        <w:jc w:val="both"/>
        <w:rPr>
          <w:rFonts w:ascii="Times New Roman" w:hAnsi="Times New Roman" w:cs="Times New Roman"/>
          <w:sz w:val="24"/>
          <w:szCs w:val="24"/>
        </w:rPr>
      </w:pPr>
      <w:r w:rsidRPr="00243137">
        <w:rPr>
          <w:rFonts w:ascii="Times New Roman" w:hAnsi="Times New Roman" w:cs="Times New Roman"/>
          <w:i/>
          <w:iCs/>
          <w:sz w:val="24"/>
          <w:szCs w:val="24"/>
        </w:rPr>
        <w:lastRenderedPageBreak/>
        <w:t>Диалогическая речь.</w:t>
      </w:r>
      <w:r w:rsidRPr="00243137">
        <w:rPr>
          <w:rFonts w:ascii="Times New Roman" w:hAnsi="Times New Roman" w:cs="Times New Roman"/>
          <w:sz w:val="24"/>
          <w:szCs w:val="24"/>
        </w:rPr>
        <w:t xml:space="preserve">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 Вести и поддерживать диалоги на темы: Покупка овощей и фруктов, Любимые школьные предметы, Свободное время, Хобби, Ориентирование в незнакомом городе, В кафе. Дальнейшее совершенствование диалогической речи при более вариативном содержании и более разнообразном языко</w:t>
      </w:r>
      <w:r w:rsidRPr="00243137">
        <w:rPr>
          <w:rFonts w:ascii="Times New Roman" w:hAnsi="Times New Roman" w:cs="Times New Roman"/>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не менее 3-х реплик.</w:t>
      </w:r>
    </w:p>
    <w:p w:rsidR="009E3C99" w:rsidRDefault="009E3C99" w:rsidP="009E3C99">
      <w:pPr>
        <w:shd w:val="clear" w:color="auto" w:fill="FFFFFF"/>
        <w:spacing w:after="0" w:line="240" w:lineRule="auto"/>
        <w:ind w:left="19" w:right="2"/>
        <w:jc w:val="both"/>
        <w:rPr>
          <w:rFonts w:ascii="Times New Roman" w:eastAsia="Times New Roman" w:hAnsi="Times New Roman" w:cs="Times New Roman"/>
          <w:sz w:val="24"/>
          <w:szCs w:val="24"/>
        </w:rPr>
      </w:pPr>
      <w:r w:rsidRPr="00243137">
        <w:rPr>
          <w:rFonts w:ascii="Times New Roman" w:hAnsi="Times New Roman" w:cs="Times New Roman"/>
          <w:i/>
          <w:iCs/>
          <w:sz w:val="24"/>
          <w:szCs w:val="24"/>
        </w:rPr>
        <w:t>Монологическая речь</w:t>
      </w:r>
      <w:r w:rsidRPr="00243137">
        <w:rPr>
          <w:rFonts w:ascii="Times New Roman" w:hAnsi="Times New Roman" w:cs="Times New Roman"/>
          <w:sz w:val="24"/>
          <w:szCs w:val="24"/>
        </w:rPr>
        <w:t xml:space="preserve">: умение строить монологические высказывания, рассказывая </w:t>
      </w:r>
      <w:r w:rsidRPr="00243137">
        <w:rPr>
          <w:rFonts w:ascii="Times New Roman" w:eastAsia="Times New Roman" w:hAnsi="Times New Roman" w:cs="Times New Roman"/>
          <w:sz w:val="24"/>
          <w:szCs w:val="24"/>
        </w:rPr>
        <w:t>о своих занятиях в школе и дома, погоде, о любимом времени года, о своей школе, о городах Германии (по выбору)</w:t>
      </w:r>
      <w:r w:rsidRPr="00243137">
        <w:rPr>
          <w:rFonts w:ascii="Times New Roman" w:hAnsi="Times New Roman" w:cs="Times New Roman"/>
          <w:sz w:val="24"/>
          <w:szCs w:val="24"/>
        </w:rPr>
        <w:t xml:space="preserve">, описывая события/явления, передавая основную мысль прочитанного или прослушанного, выражая своё отношение </w:t>
      </w:r>
      <w:proofErr w:type="gramStart"/>
      <w:r w:rsidRPr="00243137">
        <w:rPr>
          <w:rFonts w:ascii="Times New Roman" w:hAnsi="Times New Roman" w:cs="Times New Roman"/>
          <w:sz w:val="24"/>
          <w:szCs w:val="24"/>
        </w:rPr>
        <w:t>к</w:t>
      </w:r>
      <w:proofErr w:type="gramEnd"/>
      <w:r w:rsidRPr="00243137">
        <w:rPr>
          <w:rFonts w:ascii="Times New Roman" w:hAnsi="Times New Roman" w:cs="Times New Roman"/>
          <w:sz w:val="24"/>
          <w:szCs w:val="24"/>
        </w:rPr>
        <w:t xml:space="preserve"> прочитанному/услышанному, давая краткую характеристику персонажей. Дальнейшее развитие и совершенствование связных выска</w:t>
      </w:r>
      <w:r w:rsidRPr="00243137">
        <w:rPr>
          <w:rFonts w:ascii="Times New Roman" w:hAnsi="Times New Roman" w:cs="Times New Roman"/>
          <w:color w:val="000000"/>
          <w:sz w:val="24"/>
          <w:szCs w:val="24"/>
        </w:rPr>
        <w:softHyphen/>
        <w:t>зываний с использованием основных коммуникативных типов речи: описание, сообщение, рассказ (включающий эмоцио</w:t>
      </w:r>
      <w:r w:rsidRPr="00243137">
        <w:rPr>
          <w:rFonts w:ascii="Times New Roman" w:hAnsi="Times New Roman" w:cs="Times New Roman"/>
          <w:color w:val="000000"/>
          <w:sz w:val="24"/>
          <w:szCs w:val="24"/>
        </w:rPr>
        <w:softHyphen/>
        <w:t>нально-оценочные суждения), с высказыванием своего мнения и краткой аргументацией с опо</w:t>
      </w:r>
      <w:r w:rsidRPr="00243137">
        <w:rPr>
          <w:rFonts w:ascii="Times New Roman" w:hAnsi="Times New Roman" w:cs="Times New Roman"/>
          <w:color w:val="000000"/>
          <w:sz w:val="24"/>
          <w:szCs w:val="24"/>
        </w:rPr>
        <w:softHyphen/>
        <w:t xml:space="preserve">рой на прочитанный или услышанный текст. </w:t>
      </w:r>
      <w:r w:rsidRPr="00243137">
        <w:rPr>
          <w:rFonts w:ascii="Times New Roman" w:eastAsia="Times New Roman" w:hAnsi="Times New Roman" w:cs="Times New Roman"/>
          <w:sz w:val="24"/>
          <w:szCs w:val="24"/>
        </w:rPr>
        <w:t>Объём монологического высказывания не менее 8-10 фраз.</w:t>
      </w:r>
    </w:p>
    <w:p w:rsidR="009E3C99" w:rsidRPr="00243137" w:rsidRDefault="009E3C99" w:rsidP="009E3C99">
      <w:pPr>
        <w:shd w:val="clear" w:color="auto" w:fill="FFFFFF"/>
        <w:spacing w:after="0" w:line="240" w:lineRule="auto"/>
        <w:ind w:left="19" w:right="2"/>
        <w:jc w:val="both"/>
        <w:rPr>
          <w:rFonts w:ascii="Times New Roman" w:eastAsia="Times New Roman" w:hAnsi="Times New Roman" w:cs="Times New Roman"/>
          <w:sz w:val="24"/>
          <w:szCs w:val="24"/>
        </w:rPr>
      </w:pPr>
      <w:proofErr w:type="gramStart"/>
      <w:r w:rsidRPr="00243137">
        <w:rPr>
          <w:rFonts w:ascii="Times New Roman" w:eastAsia="Times New Roman" w:hAnsi="Times New Roman" w:cs="Times New Roman"/>
          <w:sz w:val="24"/>
          <w:szCs w:val="24"/>
        </w:rPr>
        <w:t>в</w:t>
      </w:r>
      <w:proofErr w:type="gramEnd"/>
      <w:r w:rsidRPr="00243137">
        <w:rPr>
          <w:rFonts w:ascii="Times New Roman" w:eastAsia="Times New Roman" w:hAnsi="Times New Roman" w:cs="Times New Roman"/>
          <w:sz w:val="24"/>
          <w:szCs w:val="24"/>
        </w:rPr>
        <w:t xml:space="preserve"> </w:t>
      </w:r>
      <w:r w:rsidRPr="00243137">
        <w:rPr>
          <w:rFonts w:ascii="Times New Roman" w:eastAsia="Times New Roman" w:hAnsi="Times New Roman" w:cs="Times New Roman"/>
          <w:i/>
          <w:sz w:val="24"/>
          <w:szCs w:val="24"/>
        </w:rPr>
        <w:t>аудировании</w:t>
      </w:r>
      <w:r w:rsidRPr="00243137">
        <w:rPr>
          <w:rFonts w:ascii="Times New Roman" w:eastAsia="Times New Roman" w:hAnsi="Times New Roman" w:cs="Times New Roman"/>
          <w:sz w:val="24"/>
          <w:szCs w:val="24"/>
        </w:rPr>
        <w:t xml:space="preserve"> научатся:</w:t>
      </w:r>
    </w:p>
    <w:p w:rsidR="009E3C99" w:rsidRPr="00243137" w:rsidRDefault="009E3C99" w:rsidP="009E3C99">
      <w:pPr>
        <w:widowControl w:val="0"/>
        <w:shd w:val="clear" w:color="auto" w:fill="FFFFFF"/>
        <w:tabs>
          <w:tab w:val="left" w:pos="1277"/>
        </w:tabs>
        <w:autoSpaceDE w:val="0"/>
        <w:spacing w:after="0" w:line="240" w:lineRule="auto"/>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rPr>
        <w:t>воспринимать на слух и полностью понимать речь учителя, одноклассников;</w:t>
      </w:r>
    </w:p>
    <w:p w:rsidR="009E3C99" w:rsidRPr="00243137" w:rsidRDefault="009E3C99" w:rsidP="009E3C99">
      <w:pPr>
        <w:widowControl w:val="0"/>
        <w:shd w:val="clear" w:color="auto" w:fill="FFFFFF"/>
        <w:tabs>
          <w:tab w:val="left" w:pos="1277"/>
        </w:tabs>
        <w:autoSpaceDE w:val="0"/>
        <w:spacing w:after="0" w:line="240" w:lineRule="auto"/>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9E3C99" w:rsidRPr="00243137" w:rsidRDefault="009E3C99" w:rsidP="009E3C99">
      <w:pPr>
        <w:widowControl w:val="0"/>
        <w:shd w:val="clear" w:color="auto" w:fill="FFFFFF"/>
        <w:tabs>
          <w:tab w:val="left" w:pos="1277"/>
        </w:tabs>
        <w:autoSpaceDE w:val="0"/>
        <w:spacing w:after="0" w:line="240" w:lineRule="auto"/>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rPr>
        <w:t>воспринимать на слух и выборочно понимать с опорой на языковую догадку, конте</w:t>
      </w:r>
      <w:proofErr w:type="gramStart"/>
      <w:r w:rsidRPr="00243137">
        <w:rPr>
          <w:rFonts w:ascii="Times New Roman" w:hAnsi="Times New Roman" w:cs="Times New Roman"/>
          <w:color w:val="000000"/>
          <w:sz w:val="24"/>
          <w:szCs w:val="24"/>
        </w:rPr>
        <w:t>кст кр</w:t>
      </w:r>
      <w:proofErr w:type="gramEnd"/>
      <w:r w:rsidRPr="00243137">
        <w:rPr>
          <w:rFonts w:ascii="Times New Roman" w:hAnsi="Times New Roman" w:cs="Times New Roman"/>
          <w:color w:val="000000"/>
          <w:sz w:val="24"/>
          <w:szCs w:val="24"/>
        </w:rPr>
        <w:t xml:space="preserve">аткие несложные аутентичные прагматические аудио- и видеотексты, выделяя значимую/нужную/ необходимую информацию. </w:t>
      </w:r>
    </w:p>
    <w:p w:rsidR="009E3C99" w:rsidRPr="00243137" w:rsidRDefault="009E3C99" w:rsidP="009E3C99">
      <w:pPr>
        <w:widowControl w:val="0"/>
        <w:shd w:val="clear" w:color="auto" w:fill="FFFFFF"/>
        <w:tabs>
          <w:tab w:val="left" w:pos="917"/>
        </w:tabs>
        <w:autoSpaceDE w:val="0"/>
        <w:spacing w:after="0" w:line="240" w:lineRule="auto"/>
        <w:ind w:right="2"/>
        <w:jc w:val="both"/>
        <w:rPr>
          <w:rFonts w:ascii="Times New Roman" w:hAnsi="Times New Roman" w:cs="Times New Roman"/>
          <w:color w:val="000000"/>
          <w:sz w:val="24"/>
          <w:szCs w:val="24"/>
        </w:rPr>
      </w:pPr>
      <w:proofErr w:type="gramStart"/>
      <w:r w:rsidRPr="00243137">
        <w:rPr>
          <w:rFonts w:ascii="Times New Roman" w:hAnsi="Times New Roman" w:cs="Times New Roman"/>
          <w:color w:val="000000"/>
          <w:sz w:val="24"/>
          <w:szCs w:val="24"/>
        </w:rPr>
        <w:t xml:space="preserve">Типы текстов: объявление, реклама, сообщение, рассказ, диалог-интервью, стихотворение, песня и др. Содержание текстов актуально для учащихся подросткового возраста, соответствует их интересам, потребностям и возрастным особенностям, имеет воспитательную и образовательную ценность. </w:t>
      </w:r>
      <w:proofErr w:type="gramEnd"/>
    </w:p>
    <w:p w:rsidR="009E3C99" w:rsidRPr="00243137" w:rsidRDefault="009E3C99" w:rsidP="009E3C99">
      <w:pPr>
        <w:widowControl w:val="0"/>
        <w:shd w:val="clear" w:color="auto" w:fill="FFFFFF"/>
        <w:tabs>
          <w:tab w:val="left" w:pos="917"/>
        </w:tabs>
        <w:autoSpaceDE w:val="0"/>
        <w:spacing w:after="0" w:line="240" w:lineRule="auto"/>
        <w:ind w:right="2"/>
        <w:jc w:val="both"/>
        <w:rPr>
          <w:rFonts w:ascii="Times New Roman" w:hAnsi="Times New Roman" w:cs="Times New Roman"/>
          <w:color w:val="000000"/>
          <w:sz w:val="24"/>
          <w:szCs w:val="24"/>
        </w:rPr>
      </w:pPr>
      <w:proofErr w:type="gramStart"/>
      <w:r w:rsidRPr="00243137">
        <w:rPr>
          <w:rFonts w:ascii="Times New Roman" w:hAnsi="Times New Roman" w:cs="Times New Roman"/>
          <w:color w:val="000000"/>
          <w:sz w:val="24"/>
          <w:szCs w:val="24"/>
        </w:rPr>
        <w:t xml:space="preserve">Аудиотексты, предъявляемые для </w:t>
      </w:r>
      <w:r w:rsidRPr="00243137">
        <w:rPr>
          <w:rFonts w:ascii="Times New Roman" w:hAnsi="Times New Roman" w:cs="Times New Roman"/>
          <w:i/>
          <w:iCs/>
          <w:color w:val="000000"/>
          <w:sz w:val="24"/>
          <w:szCs w:val="24"/>
        </w:rPr>
        <w:t>полного понимания</w:t>
      </w:r>
      <w:r w:rsidRPr="00243137">
        <w:rPr>
          <w:rFonts w:ascii="Times New Roman" w:hAnsi="Times New Roman" w:cs="Times New Roman"/>
          <w:color w:val="000000"/>
          <w:sz w:val="24"/>
          <w:szCs w:val="24"/>
        </w:rPr>
        <w:t>, построены на полностью знакомом языковом материале.</w:t>
      </w:r>
      <w:proofErr w:type="gramEnd"/>
      <w:r w:rsidRPr="00243137">
        <w:rPr>
          <w:rFonts w:ascii="Times New Roman" w:hAnsi="Times New Roman" w:cs="Times New Roman"/>
          <w:color w:val="000000"/>
          <w:sz w:val="24"/>
          <w:szCs w:val="24"/>
        </w:rPr>
        <w:t xml:space="preserve"> Времязвучания аудиотекста — до 1 мин.</w:t>
      </w:r>
    </w:p>
    <w:p w:rsidR="009E3C99" w:rsidRPr="00243137" w:rsidRDefault="009E3C99" w:rsidP="009E3C99">
      <w:pPr>
        <w:widowControl w:val="0"/>
        <w:shd w:val="clear" w:color="auto" w:fill="FFFFFF"/>
        <w:tabs>
          <w:tab w:val="left" w:pos="917"/>
        </w:tabs>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Аудиотексты, предъявляемые для понимания </w:t>
      </w:r>
      <w:r w:rsidRPr="00243137">
        <w:rPr>
          <w:rFonts w:ascii="Times New Roman" w:hAnsi="Times New Roman" w:cs="Times New Roman"/>
          <w:i/>
          <w:iCs/>
          <w:color w:val="000000"/>
          <w:sz w:val="24"/>
          <w:szCs w:val="24"/>
        </w:rPr>
        <w:t xml:space="preserve">основного </w:t>
      </w:r>
      <w:r w:rsidRPr="00243137">
        <w:rPr>
          <w:rFonts w:ascii="Times New Roman" w:hAnsi="Times New Roman" w:cs="Times New Roman"/>
          <w:color w:val="000000"/>
          <w:sz w:val="24"/>
          <w:szCs w:val="24"/>
        </w:rPr>
        <w:t>содержания, имеют аутентичный характер и содержат нарядус изученным языковым материалом некоторое количество незнакомых языковых явлений. Время звучания аудиотекста—до 2 мин.</w:t>
      </w:r>
    </w:p>
    <w:p w:rsidR="009E3C99" w:rsidRPr="00243137" w:rsidRDefault="009E3C99" w:rsidP="009E3C99">
      <w:pPr>
        <w:widowControl w:val="0"/>
        <w:shd w:val="clear" w:color="auto" w:fill="FFFFFF"/>
        <w:tabs>
          <w:tab w:val="left" w:pos="917"/>
        </w:tabs>
        <w:autoSpaceDE w:val="0"/>
        <w:spacing w:after="0" w:line="240" w:lineRule="auto"/>
        <w:ind w:left="360" w:right="2"/>
        <w:jc w:val="both"/>
        <w:rPr>
          <w:rFonts w:ascii="Times New Roman" w:hAnsi="Times New Roman" w:cs="Times New Roman"/>
          <w:color w:val="000000"/>
          <w:sz w:val="24"/>
          <w:szCs w:val="24"/>
        </w:rPr>
      </w:pPr>
      <w:proofErr w:type="gramStart"/>
      <w:r w:rsidRPr="00243137">
        <w:rPr>
          <w:rFonts w:ascii="Times New Roman" w:hAnsi="Times New Roman" w:cs="Times New Roman"/>
          <w:color w:val="000000"/>
          <w:sz w:val="24"/>
          <w:szCs w:val="24"/>
        </w:rPr>
        <w:t xml:space="preserve">Аудиотексты, предъявляемые для </w:t>
      </w:r>
      <w:r w:rsidRPr="00243137">
        <w:rPr>
          <w:rFonts w:ascii="Times New Roman" w:hAnsi="Times New Roman" w:cs="Times New Roman"/>
          <w:i/>
          <w:iCs/>
          <w:color w:val="000000"/>
          <w:sz w:val="24"/>
          <w:szCs w:val="24"/>
        </w:rPr>
        <w:t xml:space="preserve">выборочного понимания </w:t>
      </w:r>
      <w:r w:rsidRPr="00243137">
        <w:rPr>
          <w:rFonts w:ascii="Times New Roman" w:hAnsi="Times New Roman" w:cs="Times New Roman"/>
          <w:color w:val="000000"/>
          <w:sz w:val="24"/>
          <w:szCs w:val="24"/>
        </w:rPr>
        <w:t>нужной или интересующей информации, имеют аутентичныйи прагматический характер.</w:t>
      </w:r>
      <w:proofErr w:type="gramEnd"/>
      <w:r w:rsidRPr="00243137">
        <w:rPr>
          <w:rFonts w:ascii="Times New Roman" w:hAnsi="Times New Roman" w:cs="Times New Roman"/>
          <w:color w:val="000000"/>
          <w:sz w:val="24"/>
          <w:szCs w:val="24"/>
        </w:rPr>
        <w:t xml:space="preserve"> Время звучания аудиотекста — до 1,5 мин.</w:t>
      </w:r>
    </w:p>
    <w:p w:rsidR="009E3C99" w:rsidRPr="00243137" w:rsidRDefault="009E3C99" w:rsidP="009E3C99">
      <w:pPr>
        <w:shd w:val="clear" w:color="auto" w:fill="FFFFFF"/>
        <w:spacing w:after="0" w:line="240" w:lineRule="auto"/>
        <w:ind w:right="2"/>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В </w:t>
      </w:r>
      <w:r w:rsidRPr="00243137">
        <w:rPr>
          <w:rFonts w:ascii="Times New Roman" w:hAnsi="Times New Roman" w:cs="Times New Roman"/>
          <w:i/>
          <w:iCs/>
          <w:color w:val="000000"/>
          <w:sz w:val="24"/>
          <w:szCs w:val="24"/>
        </w:rPr>
        <w:t>чтении:</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Жанры текстов: научно-популярные, публицистические, художественные, прагматические.</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proofErr w:type="gramStart"/>
      <w:r w:rsidRPr="00243137">
        <w:rPr>
          <w:rFonts w:ascii="Times New Roman" w:hAnsi="Times New Roman" w:cs="Times New Roman"/>
          <w:color w:val="000000"/>
          <w:sz w:val="24"/>
          <w:szCs w:val="24"/>
        </w:rPr>
        <w:t xml:space="preserve">Типы текстов: статья, интервью, рассказ, объявление, </w:t>
      </w:r>
      <w:r w:rsidRPr="00243137">
        <w:rPr>
          <w:rFonts w:ascii="Times New Roman" w:hAnsi="Times New Roman" w:cs="Times New Roman"/>
          <w:bCs/>
          <w:color w:val="000000"/>
          <w:sz w:val="24"/>
          <w:szCs w:val="24"/>
        </w:rPr>
        <w:t>ре</w:t>
      </w:r>
      <w:r w:rsidRPr="00243137">
        <w:rPr>
          <w:rFonts w:ascii="Times New Roman" w:hAnsi="Times New Roman" w:cs="Times New Roman"/>
          <w:color w:val="000000"/>
          <w:sz w:val="24"/>
          <w:szCs w:val="24"/>
        </w:rPr>
        <w:t>цепт, меню, проспект, реклама, стихотворение и др.</w:t>
      </w:r>
      <w:proofErr w:type="gramEnd"/>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школьников</w:t>
      </w:r>
      <w:proofErr w:type="gramStart"/>
      <w:r w:rsidRPr="00243137">
        <w:rPr>
          <w:rFonts w:ascii="Times New Roman" w:hAnsi="Times New Roman" w:cs="Times New Roman"/>
          <w:color w:val="000000"/>
          <w:sz w:val="24"/>
          <w:szCs w:val="24"/>
        </w:rPr>
        <w:t>.Ч</w:t>
      </w:r>
      <w:proofErr w:type="gramEnd"/>
      <w:r w:rsidRPr="00243137">
        <w:rPr>
          <w:rFonts w:ascii="Times New Roman" w:hAnsi="Times New Roman" w:cs="Times New Roman"/>
          <w:color w:val="000000"/>
          <w:sz w:val="24"/>
          <w:szCs w:val="24"/>
        </w:rPr>
        <w:t>тение с пониманием основного содержания осуществля</w:t>
      </w:r>
      <w:r w:rsidRPr="00243137">
        <w:rPr>
          <w:rFonts w:ascii="Times New Roman" w:hAnsi="Times New Roman" w:cs="Times New Roman"/>
          <w:color w:val="000000"/>
          <w:sz w:val="24"/>
          <w:szCs w:val="24"/>
        </w:rPr>
        <w:softHyphen/>
        <w:t>ется на несложных аутентичных текстах с ориентацией на вы</w:t>
      </w:r>
      <w:r w:rsidRPr="00243137">
        <w:rPr>
          <w:rFonts w:ascii="Times New Roman" w:hAnsi="Times New Roman" w:cs="Times New Roman"/>
          <w:color w:val="000000"/>
          <w:sz w:val="24"/>
          <w:szCs w:val="24"/>
        </w:rPr>
        <w:softHyphen/>
        <w:t>деленное в программе предметное содержание, включающих некоторое количество незнакомых слов.</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lastRenderedPageBreak/>
        <w:t xml:space="preserve">Читать аутентичные тексты разных жанров и стилей, используя различные стратегии извлечения информации </w:t>
      </w:r>
      <w:r w:rsidRPr="00243137">
        <w:rPr>
          <w:rFonts w:ascii="Times New Roman" w:hAnsi="Times New Roman" w:cs="Times New Roman"/>
          <w:i/>
          <w:iCs/>
          <w:color w:val="000000"/>
          <w:sz w:val="24"/>
          <w:szCs w:val="24"/>
        </w:rPr>
        <w:t>(с пониманием основного содержания, с полным и точным пониманием, с выборочным пониманием значимой/нужной/необходимой информации)</w:t>
      </w:r>
      <w:r w:rsidRPr="00243137">
        <w:rPr>
          <w:rFonts w:ascii="Times New Roman" w:hAnsi="Times New Roman" w:cs="Times New Roman"/>
          <w:color w:val="000000"/>
          <w:sz w:val="24"/>
          <w:szCs w:val="24"/>
        </w:rPr>
        <w:t>.</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Использовать различные приёмы смысловой переработки текста (языковая догадка, контекстуальная догадка, выборочный перевод), а также справочные материалы.</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Творчески перерабатывать содержание прочитанного, оценивать его и выражать своё мнение к </w:t>
      </w:r>
      <w:proofErr w:type="gramStart"/>
      <w:r w:rsidRPr="00243137">
        <w:rPr>
          <w:rFonts w:ascii="Times New Roman" w:hAnsi="Times New Roman" w:cs="Times New Roman"/>
          <w:color w:val="000000"/>
          <w:sz w:val="24"/>
          <w:szCs w:val="24"/>
        </w:rPr>
        <w:t>прочитанному</w:t>
      </w:r>
      <w:proofErr w:type="gramEnd"/>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right="2" w:firstLine="426"/>
        <w:jc w:val="both"/>
        <w:rPr>
          <w:rFonts w:ascii="Times New Roman" w:hAnsi="Times New Roman" w:cs="Times New Roman"/>
          <w:iCs/>
          <w:color w:val="000000"/>
          <w:sz w:val="24"/>
          <w:szCs w:val="24"/>
        </w:rPr>
      </w:pPr>
      <w:r w:rsidRPr="00243137">
        <w:rPr>
          <w:rFonts w:ascii="Times New Roman" w:hAnsi="Times New Roman" w:cs="Times New Roman"/>
          <w:iCs/>
          <w:color w:val="000000"/>
          <w:sz w:val="24"/>
          <w:szCs w:val="24"/>
        </w:rPr>
        <w:t xml:space="preserve">Объём текста для </w:t>
      </w:r>
      <w:r w:rsidRPr="00243137">
        <w:rPr>
          <w:rFonts w:ascii="Times New Roman" w:hAnsi="Times New Roman" w:cs="Times New Roman"/>
          <w:i/>
          <w:iCs/>
          <w:color w:val="000000"/>
          <w:sz w:val="24"/>
          <w:szCs w:val="24"/>
        </w:rPr>
        <w:t xml:space="preserve">понимания основного </w:t>
      </w:r>
      <w:r w:rsidRPr="00243137">
        <w:rPr>
          <w:rFonts w:ascii="Times New Roman" w:hAnsi="Times New Roman" w:cs="Times New Roman"/>
          <w:iCs/>
          <w:color w:val="000000"/>
          <w:sz w:val="24"/>
          <w:szCs w:val="24"/>
        </w:rPr>
        <w:t>содержания — до 500 слов, включая некоторое количество незнакомых слов.</w:t>
      </w:r>
    </w:p>
    <w:p w:rsidR="009E3C99" w:rsidRPr="00243137" w:rsidRDefault="009E3C99" w:rsidP="009E3C99">
      <w:pPr>
        <w:shd w:val="clear" w:color="auto" w:fill="FFFFFF"/>
        <w:spacing w:after="0" w:line="240" w:lineRule="auto"/>
        <w:ind w:right="2" w:firstLine="426"/>
        <w:jc w:val="both"/>
        <w:rPr>
          <w:rFonts w:ascii="Times New Roman" w:hAnsi="Times New Roman" w:cs="Times New Roman"/>
          <w:iCs/>
          <w:color w:val="000000"/>
          <w:sz w:val="24"/>
          <w:szCs w:val="24"/>
        </w:rPr>
      </w:pPr>
      <w:r w:rsidRPr="00243137">
        <w:rPr>
          <w:rFonts w:ascii="Times New Roman" w:hAnsi="Times New Roman" w:cs="Times New Roman"/>
          <w:iCs/>
          <w:color w:val="000000"/>
          <w:sz w:val="24"/>
          <w:szCs w:val="24"/>
        </w:rPr>
        <w:t xml:space="preserve">Объём текста, предназначенного для </w:t>
      </w:r>
      <w:r w:rsidRPr="00243137">
        <w:rPr>
          <w:rFonts w:ascii="Times New Roman" w:hAnsi="Times New Roman" w:cs="Times New Roman"/>
          <w:i/>
          <w:iCs/>
          <w:color w:val="000000"/>
          <w:sz w:val="24"/>
          <w:szCs w:val="24"/>
        </w:rPr>
        <w:t>понимания нужной, необходимой информации</w:t>
      </w:r>
      <w:r w:rsidRPr="00243137">
        <w:rPr>
          <w:rFonts w:ascii="Times New Roman" w:hAnsi="Times New Roman" w:cs="Times New Roman"/>
          <w:iCs/>
          <w:color w:val="000000"/>
          <w:sz w:val="24"/>
          <w:szCs w:val="24"/>
        </w:rPr>
        <w:t>, — 350 слов.</w:t>
      </w:r>
    </w:p>
    <w:p w:rsidR="009E3C99" w:rsidRDefault="009E3C99" w:rsidP="009E3C99">
      <w:pPr>
        <w:shd w:val="clear" w:color="auto" w:fill="FFFFFF"/>
        <w:spacing w:after="0" w:line="240" w:lineRule="auto"/>
        <w:ind w:left="426" w:right="2"/>
        <w:jc w:val="both"/>
        <w:rPr>
          <w:rFonts w:ascii="Times New Roman" w:hAnsi="Times New Roman" w:cs="Times New Roman"/>
          <w:iCs/>
          <w:color w:val="000000"/>
          <w:sz w:val="24"/>
          <w:szCs w:val="24"/>
        </w:rPr>
      </w:pPr>
      <w:r w:rsidRPr="00243137">
        <w:rPr>
          <w:rFonts w:ascii="Times New Roman" w:hAnsi="Times New Roman" w:cs="Times New Roman"/>
          <w:iCs/>
          <w:color w:val="000000"/>
          <w:sz w:val="24"/>
          <w:szCs w:val="24"/>
        </w:rPr>
        <w:t xml:space="preserve">Объём текста, предназначенного для </w:t>
      </w:r>
      <w:r w:rsidRPr="00243137">
        <w:rPr>
          <w:rFonts w:ascii="Times New Roman" w:hAnsi="Times New Roman" w:cs="Times New Roman"/>
          <w:i/>
          <w:iCs/>
          <w:color w:val="000000"/>
          <w:sz w:val="24"/>
          <w:szCs w:val="24"/>
        </w:rPr>
        <w:t xml:space="preserve">полного понимания </w:t>
      </w:r>
      <w:r w:rsidRPr="00243137">
        <w:rPr>
          <w:rFonts w:ascii="Times New Roman" w:hAnsi="Times New Roman" w:cs="Times New Roman"/>
          <w:iCs/>
          <w:color w:val="000000"/>
          <w:sz w:val="24"/>
          <w:szCs w:val="24"/>
        </w:rPr>
        <w:t>содержания и построенного в основном на изученном языковом материале, — 3</w:t>
      </w:r>
      <w:r>
        <w:rPr>
          <w:rFonts w:ascii="Times New Roman" w:hAnsi="Times New Roman" w:cs="Times New Roman"/>
          <w:iCs/>
          <w:color w:val="000000"/>
          <w:sz w:val="24"/>
          <w:szCs w:val="24"/>
        </w:rPr>
        <w:t>00 слов.</w:t>
      </w:r>
    </w:p>
    <w:p w:rsidR="009E3C99" w:rsidRPr="009805E6" w:rsidRDefault="009E3C99" w:rsidP="009E3C99">
      <w:pPr>
        <w:shd w:val="clear" w:color="auto" w:fill="FFFFFF"/>
        <w:spacing w:after="0" w:line="240" w:lineRule="auto"/>
        <w:ind w:right="2"/>
        <w:jc w:val="both"/>
        <w:rPr>
          <w:rFonts w:ascii="Times New Roman" w:hAnsi="Times New Roman" w:cs="Times New Roman"/>
          <w:iCs/>
          <w:color w:val="000000"/>
          <w:sz w:val="24"/>
          <w:szCs w:val="24"/>
        </w:rPr>
      </w:pPr>
      <w:r w:rsidRPr="00243137">
        <w:rPr>
          <w:rFonts w:ascii="Times New Roman" w:hAnsi="Times New Roman" w:cs="Times New Roman"/>
          <w:i/>
          <w:iCs/>
          <w:color w:val="000000"/>
          <w:sz w:val="24"/>
          <w:szCs w:val="24"/>
        </w:rPr>
        <w:t>письменной речи:</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Дальнейшее развитие и совершенствование письменной речи, а именно умений:</w:t>
      </w:r>
    </w:p>
    <w:p w:rsidR="009E3C99" w:rsidRPr="00243137" w:rsidRDefault="009E3C99" w:rsidP="009E3C99">
      <w:pPr>
        <w:widowControl w:val="0"/>
        <w:shd w:val="clear" w:color="auto" w:fill="FFFFFF"/>
        <w:tabs>
          <w:tab w:val="left" w:pos="1708"/>
        </w:tabs>
        <w:autoSpaceDE w:val="0"/>
        <w:spacing w:after="0" w:line="240" w:lineRule="auto"/>
        <w:ind w:left="567"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rPr>
        <w:t>писать короткие поздравления с днем рождения и другими праздниками, выражать пожелания с опорой на образец с употреблением формул речевого этикета, принятых в немецкоязычных странах</w:t>
      </w:r>
      <w:proofErr w:type="gramStart"/>
      <w:r w:rsidRPr="00243137">
        <w:rPr>
          <w:rFonts w:ascii="Times New Roman" w:hAnsi="Times New Roman" w:cs="Times New Roman"/>
          <w:color w:val="000000"/>
          <w:sz w:val="24"/>
          <w:szCs w:val="24"/>
        </w:rPr>
        <w:t>;(</w:t>
      </w:r>
      <w:proofErr w:type="gramEnd"/>
      <w:r w:rsidRPr="00243137">
        <w:rPr>
          <w:rFonts w:ascii="Times New Roman" w:hAnsi="Times New Roman" w:cs="Times New Roman"/>
          <w:color w:val="000000"/>
          <w:sz w:val="24"/>
          <w:szCs w:val="24"/>
        </w:rPr>
        <w:t>объём: 30—40 слов, включая адрес);</w:t>
      </w:r>
    </w:p>
    <w:p w:rsidR="009E3C99" w:rsidRPr="00243137" w:rsidRDefault="009E3C99" w:rsidP="009E3C99">
      <w:pPr>
        <w:widowControl w:val="0"/>
        <w:shd w:val="clear" w:color="auto" w:fill="FFFFFF"/>
        <w:tabs>
          <w:tab w:val="left" w:pos="1435"/>
        </w:tabs>
        <w:autoSpaceDE w:val="0"/>
        <w:spacing w:after="0" w:line="240" w:lineRule="auto"/>
        <w:ind w:left="567" w:right="2"/>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243137">
        <w:rPr>
          <w:rFonts w:ascii="Times New Roman" w:hAnsi="Times New Roman" w:cs="Times New Roman"/>
          <w:color w:val="000000"/>
          <w:sz w:val="24"/>
          <w:szCs w:val="24"/>
        </w:rPr>
        <w:t>составлять план, тезисы устного или письменного сообщения, кратко излагать результаты проектной деятельности.</w:t>
      </w:r>
    </w:p>
    <w:p w:rsidR="009E3C99" w:rsidRPr="00243137" w:rsidRDefault="009E3C99" w:rsidP="009E3C99">
      <w:pPr>
        <w:widowControl w:val="0"/>
        <w:shd w:val="clear" w:color="auto" w:fill="FFFFFF"/>
        <w:tabs>
          <w:tab w:val="left" w:pos="1708"/>
        </w:tabs>
        <w:autoSpaceDE w:val="0"/>
        <w:spacing w:after="0" w:line="240" w:lineRule="auto"/>
        <w:ind w:left="567"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rPr>
        <w:t>заполнять формуляры, бланки (указывать имя,  фамилию, пол, гражданство, адрес);</w:t>
      </w:r>
    </w:p>
    <w:p w:rsidR="009E3C99" w:rsidRPr="00243137" w:rsidRDefault="009E3C99" w:rsidP="009E3C99">
      <w:pPr>
        <w:widowControl w:val="0"/>
        <w:shd w:val="clear" w:color="auto" w:fill="FFFFFF"/>
        <w:tabs>
          <w:tab w:val="left" w:pos="1708"/>
        </w:tabs>
        <w:autoSpaceDE w:val="0"/>
        <w:spacing w:after="0" w:line="240" w:lineRule="auto"/>
        <w:ind w:left="567" w:right="2"/>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243137">
        <w:rPr>
          <w:rFonts w:ascii="Times New Roman" w:hAnsi="Times New Roman" w:cs="Times New Roman"/>
          <w:color w:val="000000"/>
          <w:sz w:val="24"/>
          <w:szCs w:val="24"/>
        </w:rPr>
        <w:t>исать личное письмо с опорой и без опоры на образец. Объём — около 100—140 слов, включая адрес;</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color w:val="000000"/>
          <w:sz w:val="24"/>
          <w:szCs w:val="24"/>
          <w:u w:val="single"/>
        </w:rPr>
      </w:pPr>
      <w:r w:rsidRPr="00243137">
        <w:rPr>
          <w:rFonts w:ascii="Times New Roman" w:hAnsi="Times New Roman" w:cs="Times New Roman"/>
          <w:color w:val="000000"/>
          <w:sz w:val="24"/>
          <w:szCs w:val="24"/>
          <w:u w:val="single"/>
        </w:rPr>
        <w:t>2.  Языковая компетенция (владение языковыми средствами общения):</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применение правил написания слов, усвоенных в основной школе;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proofErr w:type="gramStart"/>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адекватное произношение и различение на слух всех звуков немецкого языка, соблюдение правильного ударения в словах и фразах;</w:t>
      </w:r>
      <w:proofErr w:type="gramEnd"/>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proofErr w:type="gramStart"/>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соблюдение ритмико-интонационных особенностей предложений различных коммуникативных типов (утверди-</w:t>
      </w:r>
      <w:proofErr w:type="gramEnd"/>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тельное, вопросительное, отрицательное, побудительное); правильное членение предложений на смысловые группы;</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распознавание и употребление в речи основных значений изученных лексических единиц;</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знание основных способов словообразования (аффиксация, словосложение, конверсия);</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понимание и использование явлений многозначности слов немецкого языка, синонимии, антонимии и лексической сочетаемости;</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знание основных различий систем немецкого и русского/родного языков.</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color w:val="000000"/>
          <w:sz w:val="24"/>
          <w:szCs w:val="24"/>
          <w:u w:val="single"/>
        </w:rPr>
      </w:pPr>
      <w:r w:rsidRPr="00243137">
        <w:rPr>
          <w:rFonts w:ascii="Times New Roman" w:hAnsi="Times New Roman" w:cs="Times New Roman"/>
          <w:color w:val="000000"/>
          <w:sz w:val="24"/>
          <w:szCs w:val="24"/>
          <w:u w:val="single"/>
        </w:rPr>
        <w:t>3. Социокультурная компетенция:</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знание наиболее употребительной фоновой лексики, реалий немецкоязычных стран, некоторых образцов фольклора;</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распознавание и употребление в устной и письменной речи основных норм речевого этикета, принятых в немецкоязычных странах;</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знакомство с образцами художественной, публицистической и научно-популярной литературы;</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 xml:space="preserve">представление об особенностях образа жизни, быта, культуры немецкоязычных стран, </w:t>
      </w:r>
      <w:r w:rsidRPr="00243137">
        <w:rPr>
          <w:rFonts w:ascii="Times New Roman" w:hAnsi="Times New Roman" w:cs="Times New Roman"/>
          <w:color w:val="000000"/>
          <w:sz w:val="24"/>
          <w:szCs w:val="24"/>
        </w:rPr>
        <w:lastRenderedPageBreak/>
        <w:t>о сходстве и различиях в традициях своей страны и страны изучаемого языка;</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понимание роли владения немецким языком в современном мире.</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u w:val="single"/>
        </w:rPr>
        <w:t>4. Компенсаторная компетенция:</w:t>
      </w:r>
      <w:r w:rsidRPr="00243137">
        <w:rPr>
          <w:rFonts w:ascii="Times New Roman" w:hAnsi="Times New Roman" w:cs="Times New Roman"/>
          <w:color w:val="000000"/>
          <w:sz w:val="24"/>
          <w:szCs w:val="24"/>
        </w:rPr>
        <w:t xml:space="preserve"> умение выходить из трудного положения в условиях дефицита языковых средств </w:t>
      </w:r>
      <w:proofErr w:type="gramStart"/>
      <w:r w:rsidRPr="00243137">
        <w:rPr>
          <w:rFonts w:ascii="Times New Roman" w:hAnsi="Times New Roman" w:cs="Times New Roman"/>
          <w:color w:val="000000"/>
          <w:sz w:val="24"/>
          <w:szCs w:val="24"/>
        </w:rPr>
        <w:t>при</w:t>
      </w:r>
      <w:proofErr w:type="gramEnd"/>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получении и приёме информации за счёт использования языковой и контекстуальной догадки, игнорирования </w:t>
      </w:r>
      <w:proofErr w:type="gramStart"/>
      <w:r w:rsidRPr="00243137">
        <w:rPr>
          <w:rFonts w:ascii="Times New Roman" w:hAnsi="Times New Roman" w:cs="Times New Roman"/>
          <w:color w:val="000000"/>
          <w:sz w:val="24"/>
          <w:szCs w:val="24"/>
        </w:rPr>
        <w:t>языковых</w:t>
      </w:r>
      <w:proofErr w:type="gramEnd"/>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трудностей, переспроса, словарных замен, жестов, мимики.</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В </w:t>
      </w:r>
      <w:r w:rsidRPr="00243137">
        <w:rPr>
          <w:rFonts w:ascii="Times New Roman" w:hAnsi="Times New Roman" w:cs="Times New Roman"/>
          <w:bCs/>
          <w:i/>
          <w:iCs/>
          <w:color w:val="000000"/>
          <w:sz w:val="24"/>
          <w:szCs w:val="24"/>
        </w:rPr>
        <w:t xml:space="preserve">познавательной сфере </w:t>
      </w:r>
      <w:r w:rsidRPr="00243137">
        <w:rPr>
          <w:rFonts w:ascii="Times New Roman" w:hAnsi="Times New Roman" w:cs="Times New Roman"/>
          <w:color w:val="000000"/>
          <w:sz w:val="24"/>
          <w:szCs w:val="24"/>
        </w:rPr>
        <w:t>планируемые результаты связаны с развитием у учащихся следующих умений:</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сравнивать языковые явления родного и немецкого языков на разных уровнях: грамматические явления, слова,</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словосочетания, предложения;</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использовать разные стратегии чтения/аудирования в зависимости от ситуации и коммуникативной задачи;</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осуществлять индивидуальную, групповую, исследовательскую и проектную работу;</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пользоваться справочным материалом и словарями, разными источниками информации, в том числе интернет-</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ресурсами;</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пользоваться способами и приёмами самостоятельного изучения немецкого языка.</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i/>
          <w:iCs/>
          <w:color w:val="000000"/>
          <w:sz w:val="24"/>
          <w:szCs w:val="24"/>
        </w:rPr>
      </w:pPr>
      <w:r w:rsidRPr="00243137">
        <w:rPr>
          <w:rFonts w:ascii="Times New Roman" w:hAnsi="Times New Roman" w:cs="Times New Roman"/>
          <w:color w:val="000000"/>
          <w:sz w:val="24"/>
          <w:szCs w:val="24"/>
        </w:rPr>
        <w:t xml:space="preserve">В </w:t>
      </w:r>
      <w:r w:rsidRPr="00243137">
        <w:rPr>
          <w:rFonts w:ascii="Times New Roman" w:hAnsi="Times New Roman" w:cs="Times New Roman"/>
          <w:bCs/>
          <w:i/>
          <w:iCs/>
          <w:color w:val="000000"/>
          <w:sz w:val="24"/>
          <w:szCs w:val="24"/>
        </w:rPr>
        <w:t>ценностно-ориентационной сфере</w:t>
      </w:r>
      <w:r w:rsidRPr="00243137">
        <w:rPr>
          <w:rFonts w:ascii="Times New Roman" w:hAnsi="Times New Roman" w:cs="Times New Roman"/>
          <w:i/>
          <w:iCs/>
          <w:color w:val="000000"/>
          <w:sz w:val="24"/>
          <w:szCs w:val="24"/>
        </w:rPr>
        <w:t>:</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представление о немецком языке как средстве выражения чувств, эмоций;</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осознание роли и места родного и немецкого языков как средств общения, познания и самореализации в поликультурном и многоязычном мире;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приобщение к ценностям мировой культуры в различных формах реального и виртуального общения.</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i/>
          <w:iCs/>
          <w:color w:val="000000"/>
          <w:sz w:val="24"/>
          <w:szCs w:val="24"/>
        </w:rPr>
      </w:pPr>
      <w:r w:rsidRPr="00243137">
        <w:rPr>
          <w:rFonts w:ascii="Times New Roman" w:hAnsi="Times New Roman" w:cs="Times New Roman"/>
          <w:color w:val="000000"/>
          <w:sz w:val="24"/>
          <w:szCs w:val="24"/>
        </w:rPr>
        <w:t xml:space="preserve">В </w:t>
      </w:r>
      <w:r w:rsidRPr="00243137">
        <w:rPr>
          <w:rFonts w:ascii="Times New Roman" w:hAnsi="Times New Roman" w:cs="Times New Roman"/>
          <w:bCs/>
          <w:i/>
          <w:iCs/>
          <w:color w:val="000000"/>
          <w:sz w:val="24"/>
          <w:szCs w:val="24"/>
        </w:rPr>
        <w:t>эстетической сфере</w:t>
      </w:r>
      <w:r w:rsidRPr="00243137">
        <w:rPr>
          <w:rFonts w:ascii="Times New Roman" w:hAnsi="Times New Roman" w:cs="Times New Roman"/>
          <w:i/>
          <w:iCs/>
          <w:color w:val="000000"/>
          <w:sz w:val="24"/>
          <w:szCs w:val="24"/>
        </w:rPr>
        <w:t>:</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знание элементарных выражений чувств и эмоций на немецком языке и умение их использовать;</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знание некоторых образцов художественного творчества на немецком языке;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осознание (понимание) прекрасного в процессе обсуждения/восприятия современных тенденций в литературе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и </w:t>
      </w:r>
      <w:proofErr w:type="gramStart"/>
      <w:r w:rsidRPr="00243137">
        <w:rPr>
          <w:rFonts w:ascii="Times New Roman" w:hAnsi="Times New Roman" w:cs="Times New Roman"/>
          <w:color w:val="000000"/>
          <w:sz w:val="24"/>
          <w:szCs w:val="24"/>
        </w:rPr>
        <w:t>искусстве</w:t>
      </w:r>
      <w:proofErr w:type="gramEnd"/>
      <w:r w:rsidRPr="00243137">
        <w:rPr>
          <w:rFonts w:ascii="Times New Roman" w:hAnsi="Times New Roman" w:cs="Times New Roman"/>
          <w:color w:val="000000"/>
          <w:sz w:val="24"/>
          <w:szCs w:val="24"/>
        </w:rPr>
        <w:t>.</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i/>
          <w:iCs/>
          <w:color w:val="000000"/>
          <w:sz w:val="24"/>
          <w:szCs w:val="24"/>
        </w:rPr>
      </w:pPr>
      <w:r w:rsidRPr="00243137">
        <w:rPr>
          <w:rFonts w:ascii="Times New Roman" w:hAnsi="Times New Roman" w:cs="Times New Roman"/>
          <w:color w:val="000000"/>
          <w:sz w:val="24"/>
          <w:szCs w:val="24"/>
        </w:rPr>
        <w:t xml:space="preserve">В </w:t>
      </w:r>
      <w:r w:rsidRPr="00243137">
        <w:rPr>
          <w:rFonts w:ascii="Times New Roman" w:hAnsi="Times New Roman" w:cs="Times New Roman"/>
          <w:bCs/>
          <w:i/>
          <w:iCs/>
          <w:color w:val="000000"/>
          <w:sz w:val="24"/>
          <w:szCs w:val="24"/>
        </w:rPr>
        <w:t>трудовой сфере</w:t>
      </w:r>
      <w:r w:rsidRPr="00243137">
        <w:rPr>
          <w:rFonts w:ascii="Times New Roman" w:hAnsi="Times New Roman" w:cs="Times New Roman"/>
          <w:i/>
          <w:iCs/>
          <w:color w:val="000000"/>
          <w:sz w:val="24"/>
          <w:szCs w:val="24"/>
        </w:rPr>
        <w:t>:</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умение рационально планировать свой учебный труд;</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умение работать в соответствии с намеченным планом.</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i/>
          <w:iCs/>
          <w:color w:val="000000"/>
          <w:sz w:val="24"/>
          <w:szCs w:val="24"/>
        </w:rPr>
      </w:pPr>
      <w:r w:rsidRPr="00243137">
        <w:rPr>
          <w:rFonts w:ascii="Times New Roman" w:hAnsi="Times New Roman" w:cs="Times New Roman"/>
          <w:color w:val="000000"/>
          <w:sz w:val="24"/>
          <w:szCs w:val="24"/>
        </w:rPr>
        <w:t xml:space="preserve">В </w:t>
      </w:r>
      <w:r w:rsidRPr="00243137">
        <w:rPr>
          <w:rFonts w:ascii="Times New Roman" w:hAnsi="Times New Roman" w:cs="Times New Roman"/>
          <w:bCs/>
          <w:i/>
          <w:iCs/>
          <w:color w:val="000000"/>
          <w:sz w:val="24"/>
          <w:szCs w:val="24"/>
        </w:rPr>
        <w:t>физической сфере</w:t>
      </w:r>
      <w:r w:rsidRPr="00243137">
        <w:rPr>
          <w:rFonts w:ascii="Times New Roman" w:hAnsi="Times New Roman" w:cs="Times New Roman"/>
          <w:i/>
          <w:iCs/>
          <w:color w:val="000000"/>
          <w:sz w:val="24"/>
          <w:szCs w:val="24"/>
        </w:rPr>
        <w:t>:</w:t>
      </w:r>
    </w:p>
    <w:p w:rsidR="009E3C99"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стремле</w:t>
      </w:r>
      <w:r>
        <w:rPr>
          <w:rFonts w:ascii="Times New Roman" w:hAnsi="Times New Roman" w:cs="Times New Roman"/>
          <w:color w:val="000000"/>
          <w:sz w:val="24"/>
          <w:szCs w:val="24"/>
        </w:rPr>
        <w:t>ние вести здоровый образ жизни.</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b/>
          <w:color w:val="000000"/>
          <w:sz w:val="24"/>
          <w:szCs w:val="24"/>
        </w:rPr>
        <w:t>Общеучебные умения и универсальные способы деятельности</w:t>
      </w:r>
    </w:p>
    <w:p w:rsidR="009E3C99" w:rsidRPr="00243137" w:rsidRDefault="009E3C99" w:rsidP="009E3C99">
      <w:pPr>
        <w:shd w:val="clear" w:color="auto" w:fill="FFFFFF"/>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Формируются и совершенствуются умения:</w:t>
      </w:r>
    </w:p>
    <w:p w:rsidR="009E3C99" w:rsidRPr="00243137" w:rsidRDefault="009E3C99" w:rsidP="009E3C99">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9E3C99" w:rsidRPr="00243137" w:rsidRDefault="009E3C99" w:rsidP="009E3C99">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E3C99" w:rsidRPr="00243137" w:rsidRDefault="009E3C99" w:rsidP="009E3C99">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работать с разными источниками на иностранном языке: справочными материалами, словарями, интернет-ресурсами, литературой;</w:t>
      </w:r>
    </w:p>
    <w:p w:rsidR="009E3C99" w:rsidRPr="00243137" w:rsidRDefault="009E3C99" w:rsidP="009E3C99">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s="Times New Roman"/>
          <w:color w:val="000000"/>
          <w:sz w:val="24"/>
          <w:szCs w:val="24"/>
        </w:rPr>
      </w:pPr>
      <w:proofErr w:type="gramStart"/>
      <w:r w:rsidRPr="00243137">
        <w:rPr>
          <w:rFonts w:ascii="Times New Roman" w:hAnsi="Times New Roman" w:cs="Times New Roman"/>
          <w:color w:val="000000"/>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rsidRPr="00243137">
        <w:rPr>
          <w:rFonts w:ascii="Times New Roman" w:hAnsi="Times New Roman" w:cs="Times New Roman"/>
          <w:color w:val="000000"/>
          <w:sz w:val="24"/>
          <w:szCs w:val="24"/>
        </w:rPr>
        <w:softHyphen/>
        <w:t>имодействовать в группе с другими участниками проектной де</w:t>
      </w:r>
      <w:r w:rsidRPr="00243137">
        <w:rPr>
          <w:rFonts w:ascii="Times New Roman" w:hAnsi="Times New Roman" w:cs="Times New Roman"/>
          <w:color w:val="000000"/>
          <w:sz w:val="24"/>
          <w:szCs w:val="24"/>
        </w:rPr>
        <w:softHyphen/>
        <w:t>ятельности;</w:t>
      </w:r>
      <w:proofErr w:type="gramEnd"/>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самостоятельно работать, рационально организовывая свой труд в классе и дома.</w:t>
      </w:r>
    </w:p>
    <w:p w:rsidR="009E3C99" w:rsidRPr="00243137" w:rsidRDefault="009E3C99" w:rsidP="009E3C99">
      <w:pPr>
        <w:widowControl w:val="0"/>
        <w:shd w:val="clear" w:color="auto" w:fill="FFFFFF"/>
        <w:tabs>
          <w:tab w:val="left" w:pos="1084"/>
        </w:tabs>
        <w:autoSpaceDE w:val="0"/>
        <w:spacing w:after="0" w:line="240" w:lineRule="auto"/>
        <w:ind w:right="2"/>
        <w:jc w:val="both"/>
        <w:rPr>
          <w:rFonts w:ascii="Times New Roman" w:hAnsi="Times New Roman" w:cs="Times New Roman"/>
          <w:b/>
          <w:bCs/>
          <w:color w:val="000000"/>
          <w:sz w:val="24"/>
          <w:szCs w:val="24"/>
        </w:rPr>
      </w:pPr>
      <w:r w:rsidRPr="00243137">
        <w:rPr>
          <w:rFonts w:ascii="Times New Roman" w:hAnsi="Times New Roman" w:cs="Times New Roman"/>
          <w:b/>
          <w:bCs/>
          <w:color w:val="000000"/>
          <w:sz w:val="24"/>
          <w:szCs w:val="24"/>
        </w:rPr>
        <w:t>Языковые средства</w:t>
      </w:r>
    </w:p>
    <w:p w:rsidR="009E3C99" w:rsidRPr="00243137" w:rsidRDefault="009E3C99" w:rsidP="009E3C99">
      <w:pPr>
        <w:shd w:val="clear" w:color="auto" w:fill="FFFFFF"/>
        <w:spacing w:after="0" w:line="240" w:lineRule="auto"/>
        <w:ind w:right="2"/>
        <w:jc w:val="both"/>
        <w:rPr>
          <w:rFonts w:ascii="Times New Roman" w:hAnsi="Times New Roman" w:cs="Times New Roman"/>
          <w:b/>
          <w:bCs/>
          <w:i/>
          <w:iCs/>
          <w:color w:val="000000"/>
          <w:sz w:val="24"/>
          <w:szCs w:val="24"/>
        </w:rPr>
      </w:pPr>
      <w:r w:rsidRPr="00243137">
        <w:rPr>
          <w:rFonts w:ascii="Times New Roman" w:hAnsi="Times New Roman" w:cs="Times New Roman"/>
          <w:b/>
          <w:bCs/>
          <w:i/>
          <w:iCs/>
          <w:color w:val="000000"/>
          <w:sz w:val="24"/>
          <w:szCs w:val="24"/>
        </w:rPr>
        <w:t>Лексическая сторона речи</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Овладение лексическими единицами, обслуживающими новые темы, проблемы и ситуации общения в пределах тема</w:t>
      </w:r>
      <w:r w:rsidRPr="00243137">
        <w:rPr>
          <w:rFonts w:ascii="Times New Roman" w:hAnsi="Times New Roman" w:cs="Times New Roman"/>
          <w:color w:val="000000"/>
          <w:sz w:val="24"/>
          <w:szCs w:val="24"/>
        </w:rPr>
        <w:softHyphen/>
        <w:t>тики основной школы, в объеме 900 единиц (включая 500, ус</w:t>
      </w:r>
      <w:r w:rsidRPr="00243137">
        <w:rPr>
          <w:rFonts w:ascii="Times New Roman" w:hAnsi="Times New Roman" w:cs="Times New Roman"/>
          <w:color w:val="000000"/>
          <w:sz w:val="24"/>
          <w:szCs w:val="24"/>
        </w:rPr>
        <w:softHyphen/>
        <w:t>военных в начальной школе). Лексические единицы включают устойчивые словосочетания, оценочную лексику, реплики-кли</w:t>
      </w:r>
      <w:r w:rsidRPr="00243137">
        <w:rPr>
          <w:rFonts w:ascii="Times New Roman" w:hAnsi="Times New Roman" w:cs="Times New Roman"/>
          <w:color w:val="000000"/>
          <w:sz w:val="24"/>
          <w:szCs w:val="24"/>
        </w:rPr>
        <w:softHyphen/>
        <w:t>ше речевого этикета, отражающие культуру стран изучаемого языка.</w:t>
      </w:r>
    </w:p>
    <w:p w:rsidR="009E3C99" w:rsidRPr="00243137" w:rsidRDefault="009E3C99" w:rsidP="009E3C99">
      <w:pPr>
        <w:shd w:val="clear" w:color="auto" w:fill="FFFFFF"/>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Основные способы словообразования:</w:t>
      </w:r>
    </w:p>
    <w:p w:rsidR="009E3C99" w:rsidRPr="00243137" w:rsidRDefault="009E3C99" w:rsidP="009E3C99">
      <w:pPr>
        <w:shd w:val="clear" w:color="auto" w:fill="FFFFFF"/>
        <w:tabs>
          <w:tab w:val="left" w:pos="677"/>
        </w:tabs>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1)</w:t>
      </w:r>
      <w:r w:rsidRPr="00243137">
        <w:rPr>
          <w:rFonts w:ascii="Times New Roman" w:hAnsi="Times New Roman" w:cs="Times New Roman"/>
          <w:color w:val="000000"/>
          <w:sz w:val="24"/>
          <w:szCs w:val="24"/>
        </w:rPr>
        <w:tab/>
        <w:t>аффиксация:</w:t>
      </w:r>
    </w:p>
    <w:p w:rsidR="009E3C99" w:rsidRPr="00243137" w:rsidRDefault="009E3C99" w:rsidP="009E3C99">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s="Times New Roman"/>
          <w:color w:val="000000"/>
          <w:sz w:val="24"/>
          <w:szCs w:val="24"/>
          <w:lang w:val="de-DE"/>
        </w:rPr>
      </w:pPr>
      <w:r w:rsidRPr="00243137">
        <w:rPr>
          <w:rFonts w:ascii="Times New Roman" w:hAnsi="Times New Roman" w:cs="Times New Roman"/>
          <w:color w:val="000000"/>
          <w:sz w:val="24"/>
          <w:szCs w:val="24"/>
        </w:rPr>
        <w:t>существительныхссуффиксами</w:t>
      </w:r>
      <w:r w:rsidRPr="00243137">
        <w:rPr>
          <w:rFonts w:ascii="Times New Roman" w:hAnsi="Times New Roman" w:cs="Times New Roman"/>
          <w:color w:val="000000"/>
          <w:sz w:val="24"/>
          <w:szCs w:val="24"/>
          <w:lang w:val="de-DE"/>
        </w:rPr>
        <w:t xml:space="preserve"> -</w:t>
      </w:r>
      <w:proofErr w:type="spellStart"/>
      <w:r w:rsidRPr="00243137">
        <w:rPr>
          <w:rFonts w:ascii="Times New Roman" w:hAnsi="Times New Roman" w:cs="Times New Roman"/>
          <w:color w:val="000000"/>
          <w:sz w:val="24"/>
          <w:szCs w:val="24"/>
          <w:lang w:val="de-DE"/>
        </w:rPr>
        <w:t>ung</w:t>
      </w:r>
      <w:proofErr w:type="spellEnd"/>
      <w:r w:rsidRPr="00243137">
        <w:rPr>
          <w:rFonts w:ascii="Times New Roman" w:hAnsi="Times New Roman" w:cs="Times New Roman"/>
          <w:color w:val="000000"/>
          <w:sz w:val="24"/>
          <w:szCs w:val="24"/>
          <w:lang w:val="de-DE"/>
        </w:rPr>
        <w:t xml:space="preserve"> (die Lösung,  die Vereinigung); -</w:t>
      </w:r>
      <w:proofErr w:type="spellStart"/>
      <w:r w:rsidRPr="00243137">
        <w:rPr>
          <w:rFonts w:ascii="Times New Roman" w:hAnsi="Times New Roman" w:cs="Times New Roman"/>
          <w:color w:val="000000"/>
          <w:sz w:val="24"/>
          <w:szCs w:val="24"/>
          <w:lang w:val="de-DE"/>
        </w:rPr>
        <w:t>keit</w:t>
      </w:r>
      <w:proofErr w:type="spellEnd"/>
      <w:r w:rsidRPr="00243137">
        <w:rPr>
          <w:rFonts w:ascii="Times New Roman" w:hAnsi="Times New Roman" w:cs="Times New Roman"/>
          <w:color w:val="000000"/>
          <w:sz w:val="24"/>
          <w:szCs w:val="24"/>
          <w:lang w:val="de-DE"/>
        </w:rPr>
        <w:t xml:space="preserve"> (die Feindlichkeit); -</w:t>
      </w:r>
      <w:proofErr w:type="spellStart"/>
      <w:r w:rsidRPr="00243137">
        <w:rPr>
          <w:rFonts w:ascii="Times New Roman" w:hAnsi="Times New Roman" w:cs="Times New Roman"/>
          <w:color w:val="000000"/>
          <w:sz w:val="24"/>
          <w:szCs w:val="24"/>
          <w:lang w:val="de-DE"/>
        </w:rPr>
        <w:t>heit</w:t>
      </w:r>
      <w:proofErr w:type="spellEnd"/>
      <w:r w:rsidRPr="00243137">
        <w:rPr>
          <w:rFonts w:ascii="Times New Roman" w:hAnsi="Times New Roman" w:cs="Times New Roman"/>
          <w:color w:val="000000"/>
          <w:sz w:val="24"/>
          <w:szCs w:val="24"/>
          <w:lang w:val="de-DE"/>
        </w:rPr>
        <w:t xml:space="preserve"> (die Einheit); -schaft (die Gesellschaft); -um (das Datum);  -</w:t>
      </w:r>
      <w:proofErr w:type="spellStart"/>
      <w:r w:rsidRPr="00243137">
        <w:rPr>
          <w:rFonts w:ascii="Times New Roman" w:hAnsi="Times New Roman" w:cs="Times New Roman"/>
          <w:color w:val="000000"/>
          <w:sz w:val="24"/>
          <w:szCs w:val="24"/>
          <w:lang w:val="de-DE"/>
        </w:rPr>
        <w:t>or</w:t>
      </w:r>
      <w:proofErr w:type="spellEnd"/>
      <w:r w:rsidRPr="00243137">
        <w:rPr>
          <w:rFonts w:ascii="Times New Roman" w:hAnsi="Times New Roman" w:cs="Times New Roman"/>
          <w:color w:val="000000"/>
          <w:sz w:val="24"/>
          <w:szCs w:val="24"/>
          <w:lang w:val="de-DE"/>
        </w:rPr>
        <w:t xml:space="preserve"> (der Doktor); -</w:t>
      </w:r>
      <w:proofErr w:type="spellStart"/>
      <w:r w:rsidRPr="00243137">
        <w:rPr>
          <w:rFonts w:ascii="Times New Roman" w:hAnsi="Times New Roman" w:cs="Times New Roman"/>
          <w:color w:val="000000"/>
          <w:sz w:val="24"/>
          <w:szCs w:val="24"/>
          <w:lang w:val="de-DE"/>
        </w:rPr>
        <w:t>ik</w:t>
      </w:r>
      <w:proofErr w:type="spellEnd"/>
      <w:r w:rsidRPr="00243137">
        <w:rPr>
          <w:rFonts w:ascii="Times New Roman" w:hAnsi="Times New Roman" w:cs="Times New Roman"/>
          <w:color w:val="000000"/>
          <w:sz w:val="24"/>
          <w:szCs w:val="24"/>
          <w:lang w:val="de-DE"/>
        </w:rPr>
        <w:t xml:space="preserve"> (die Mathematik);  -e (die Liebe), -</w:t>
      </w:r>
      <w:proofErr w:type="spellStart"/>
      <w:r w:rsidRPr="00243137">
        <w:rPr>
          <w:rFonts w:ascii="Times New Roman" w:hAnsi="Times New Roman" w:cs="Times New Roman"/>
          <w:color w:val="000000"/>
          <w:sz w:val="24"/>
          <w:szCs w:val="24"/>
          <w:lang w:val="de-DE"/>
        </w:rPr>
        <w:t>ler</w:t>
      </w:r>
      <w:proofErr w:type="spellEnd"/>
      <w:r w:rsidRPr="00243137">
        <w:rPr>
          <w:rFonts w:ascii="Times New Roman" w:hAnsi="Times New Roman" w:cs="Times New Roman"/>
          <w:color w:val="000000"/>
          <w:sz w:val="24"/>
          <w:szCs w:val="24"/>
          <w:lang w:val="de-DE"/>
        </w:rPr>
        <w:t xml:space="preserve"> (der Wissenschaftler); -</w:t>
      </w:r>
      <w:proofErr w:type="spellStart"/>
      <w:r w:rsidRPr="00243137">
        <w:rPr>
          <w:rFonts w:ascii="Times New Roman" w:hAnsi="Times New Roman" w:cs="Times New Roman"/>
          <w:color w:val="000000"/>
          <w:sz w:val="24"/>
          <w:szCs w:val="24"/>
          <w:lang w:val="de-DE"/>
        </w:rPr>
        <w:t>ie</w:t>
      </w:r>
      <w:proofErr w:type="spellEnd"/>
      <w:r w:rsidRPr="00243137">
        <w:rPr>
          <w:rFonts w:ascii="Times New Roman" w:hAnsi="Times New Roman" w:cs="Times New Roman"/>
          <w:color w:val="000000"/>
          <w:sz w:val="24"/>
          <w:szCs w:val="24"/>
          <w:lang w:val="de-DE"/>
        </w:rPr>
        <w:t xml:space="preserve"> (die Biologie);</w:t>
      </w:r>
    </w:p>
    <w:p w:rsidR="009E3C99" w:rsidRPr="00243137" w:rsidRDefault="009E3C99" w:rsidP="009E3C99">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s="Times New Roman"/>
          <w:color w:val="000000"/>
          <w:sz w:val="24"/>
          <w:szCs w:val="24"/>
          <w:lang w:val="de-DE"/>
        </w:rPr>
      </w:pPr>
      <w:r w:rsidRPr="00243137">
        <w:rPr>
          <w:rFonts w:ascii="Times New Roman" w:hAnsi="Times New Roman" w:cs="Times New Roman"/>
          <w:color w:val="000000"/>
          <w:sz w:val="24"/>
          <w:szCs w:val="24"/>
        </w:rPr>
        <w:t>прилагательныхссуффиксами</w:t>
      </w:r>
      <w:r w:rsidRPr="00243137">
        <w:rPr>
          <w:rFonts w:ascii="Times New Roman" w:hAnsi="Times New Roman" w:cs="Times New Roman"/>
          <w:color w:val="000000"/>
          <w:sz w:val="24"/>
          <w:szCs w:val="24"/>
          <w:lang w:val="de-DE"/>
        </w:rPr>
        <w:t xml:space="preserve"> -ig (wichtig); -lieh (glücklich); -</w:t>
      </w:r>
      <w:proofErr w:type="spellStart"/>
      <w:r w:rsidRPr="00243137">
        <w:rPr>
          <w:rFonts w:ascii="Times New Roman" w:hAnsi="Times New Roman" w:cs="Times New Roman"/>
          <w:color w:val="000000"/>
          <w:sz w:val="24"/>
          <w:szCs w:val="24"/>
          <w:lang w:val="de-DE"/>
        </w:rPr>
        <w:t>isch</w:t>
      </w:r>
      <w:proofErr w:type="spellEnd"/>
      <w:r w:rsidRPr="00243137">
        <w:rPr>
          <w:rFonts w:ascii="Times New Roman" w:hAnsi="Times New Roman" w:cs="Times New Roman"/>
          <w:color w:val="000000"/>
          <w:sz w:val="24"/>
          <w:szCs w:val="24"/>
          <w:lang w:val="de-DE"/>
        </w:rPr>
        <w:t xml:space="preserve"> (typisch); -los (arbeitslos); -sam (langsam); -bar (wunderbar);</w:t>
      </w:r>
    </w:p>
    <w:p w:rsidR="009E3C99" w:rsidRPr="00243137" w:rsidRDefault="009E3C99" w:rsidP="009E3C99">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существительных и прилагательных с префиксом </w:t>
      </w:r>
      <w:proofErr w:type="spellStart"/>
      <w:r w:rsidRPr="00243137">
        <w:rPr>
          <w:rFonts w:ascii="Times New Roman" w:hAnsi="Times New Roman" w:cs="Times New Roman"/>
          <w:color w:val="000000"/>
          <w:sz w:val="24"/>
          <w:szCs w:val="24"/>
          <w:lang w:val="de-DE"/>
        </w:rPr>
        <w:t>un</w:t>
      </w:r>
      <w:proofErr w:type="spellEnd"/>
      <w:r w:rsidRPr="00243137">
        <w:rPr>
          <w:rFonts w:ascii="Times New Roman" w:hAnsi="Times New Roman" w:cs="Times New Roman"/>
          <w:color w:val="000000"/>
          <w:sz w:val="24"/>
          <w:szCs w:val="24"/>
        </w:rPr>
        <w:t>- (</w:t>
      </w:r>
      <w:proofErr w:type="spellStart"/>
      <w:r w:rsidRPr="00243137">
        <w:rPr>
          <w:rFonts w:ascii="Times New Roman" w:hAnsi="Times New Roman" w:cs="Times New Roman"/>
          <w:color w:val="000000"/>
          <w:sz w:val="24"/>
          <w:szCs w:val="24"/>
          <w:lang w:val="de-DE"/>
        </w:rPr>
        <w:t>dasUngl</w:t>
      </w:r>
      <w:proofErr w:type="spellEnd"/>
      <w:r w:rsidRPr="00243137">
        <w:rPr>
          <w:rFonts w:ascii="Times New Roman" w:hAnsi="Times New Roman" w:cs="Times New Roman"/>
          <w:color w:val="000000"/>
          <w:sz w:val="24"/>
          <w:szCs w:val="24"/>
        </w:rPr>
        <w:t>ü</w:t>
      </w:r>
      <w:proofErr w:type="spellStart"/>
      <w:r w:rsidRPr="00243137">
        <w:rPr>
          <w:rFonts w:ascii="Times New Roman" w:hAnsi="Times New Roman" w:cs="Times New Roman"/>
          <w:color w:val="000000"/>
          <w:sz w:val="24"/>
          <w:szCs w:val="24"/>
          <w:lang w:val="de-DE"/>
        </w:rPr>
        <w:t>ck</w:t>
      </w:r>
      <w:proofErr w:type="spellEnd"/>
      <w:r w:rsidRPr="00243137">
        <w:rPr>
          <w:rFonts w:ascii="Times New Roman" w:hAnsi="Times New Roman" w:cs="Times New Roman"/>
          <w:color w:val="000000"/>
          <w:sz w:val="24"/>
          <w:szCs w:val="24"/>
        </w:rPr>
        <w:t xml:space="preserve">, </w:t>
      </w:r>
      <w:proofErr w:type="spellStart"/>
      <w:r w:rsidRPr="00243137">
        <w:rPr>
          <w:rFonts w:ascii="Times New Roman" w:hAnsi="Times New Roman" w:cs="Times New Roman"/>
          <w:color w:val="000000"/>
          <w:sz w:val="24"/>
          <w:szCs w:val="24"/>
          <w:lang w:val="de-DE"/>
        </w:rPr>
        <w:t>ungl</w:t>
      </w:r>
      <w:proofErr w:type="spellEnd"/>
      <w:r w:rsidRPr="00243137">
        <w:rPr>
          <w:rFonts w:ascii="Times New Roman" w:hAnsi="Times New Roman" w:cs="Times New Roman"/>
          <w:color w:val="000000"/>
          <w:sz w:val="24"/>
          <w:szCs w:val="24"/>
        </w:rPr>
        <w:t>ü</w:t>
      </w:r>
      <w:proofErr w:type="spellStart"/>
      <w:r w:rsidRPr="00243137">
        <w:rPr>
          <w:rFonts w:ascii="Times New Roman" w:hAnsi="Times New Roman" w:cs="Times New Roman"/>
          <w:color w:val="000000"/>
          <w:sz w:val="24"/>
          <w:szCs w:val="24"/>
          <w:lang w:val="de-DE"/>
        </w:rPr>
        <w:t>cklich</w:t>
      </w:r>
      <w:proofErr w:type="spellEnd"/>
      <w:r w:rsidRPr="00243137">
        <w:rPr>
          <w:rFonts w:ascii="Times New Roman" w:hAnsi="Times New Roman" w:cs="Times New Roman"/>
          <w:color w:val="000000"/>
          <w:sz w:val="24"/>
          <w:szCs w:val="24"/>
        </w:rPr>
        <w:t>);</w:t>
      </w:r>
    </w:p>
    <w:p w:rsidR="009E3C99" w:rsidRPr="00243137" w:rsidRDefault="009E3C99" w:rsidP="009E3C99">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s="Times New Roman"/>
          <w:color w:val="000000"/>
          <w:sz w:val="24"/>
          <w:szCs w:val="24"/>
          <w:lang w:val="de-DE"/>
        </w:rPr>
      </w:pPr>
      <w:r w:rsidRPr="00243137">
        <w:rPr>
          <w:rFonts w:ascii="Times New Roman" w:hAnsi="Times New Roman" w:cs="Times New Roman"/>
          <w:color w:val="000000"/>
          <w:sz w:val="24"/>
          <w:szCs w:val="24"/>
        </w:rPr>
        <w:t>существительных</w:t>
      </w:r>
      <w:r w:rsidRPr="00243137">
        <w:rPr>
          <w:rFonts w:ascii="Times New Roman" w:hAnsi="Times New Roman" w:cs="Times New Roman"/>
          <w:b/>
          <w:bCs/>
          <w:color w:val="000000"/>
          <w:sz w:val="24"/>
          <w:szCs w:val="24"/>
        </w:rPr>
        <w:t>и</w:t>
      </w:r>
      <w:r w:rsidRPr="00243137">
        <w:rPr>
          <w:rFonts w:ascii="Times New Roman" w:hAnsi="Times New Roman" w:cs="Times New Roman"/>
          <w:color w:val="000000"/>
          <w:sz w:val="24"/>
          <w:szCs w:val="24"/>
        </w:rPr>
        <w:t>глаголовспрефиксами</w:t>
      </w:r>
      <w:r w:rsidRPr="00243137">
        <w:rPr>
          <w:rFonts w:ascii="Times New Roman" w:hAnsi="Times New Roman" w:cs="Times New Roman"/>
          <w:color w:val="000000"/>
          <w:sz w:val="24"/>
          <w:szCs w:val="24"/>
          <w:lang w:val="de-DE"/>
        </w:rPr>
        <w:t>:  vor-   (der \</w:t>
      </w:r>
      <w:proofErr w:type="spellStart"/>
      <w:r w:rsidRPr="00243137">
        <w:rPr>
          <w:rFonts w:ascii="Times New Roman" w:hAnsi="Times New Roman" w:cs="Times New Roman"/>
          <w:color w:val="000000"/>
          <w:sz w:val="24"/>
          <w:szCs w:val="24"/>
          <w:lang w:val="de-DE"/>
        </w:rPr>
        <w:t>brort</w:t>
      </w:r>
      <w:proofErr w:type="spellEnd"/>
      <w:r w:rsidRPr="00243137">
        <w:rPr>
          <w:rFonts w:ascii="Times New Roman" w:hAnsi="Times New Roman" w:cs="Times New Roman"/>
          <w:color w:val="000000"/>
          <w:sz w:val="24"/>
          <w:szCs w:val="24"/>
          <w:lang w:val="de-DE"/>
        </w:rPr>
        <w:t>, vorbereiten); mit- (die Mitverantwortung, mitspielen);</w:t>
      </w:r>
    </w:p>
    <w:p w:rsidR="009E3C99" w:rsidRPr="00243137" w:rsidRDefault="009E3C99" w:rsidP="009E3C99">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глаголов с отделяемыми и неотделяемыми приставками и другими словами в функции приставок типа </w:t>
      </w:r>
      <w:r w:rsidRPr="00243137">
        <w:rPr>
          <w:rFonts w:ascii="Times New Roman" w:hAnsi="Times New Roman" w:cs="Times New Roman"/>
          <w:color w:val="000000"/>
          <w:sz w:val="24"/>
          <w:szCs w:val="24"/>
          <w:lang w:val="de-DE"/>
        </w:rPr>
        <w:t>erz</w:t>
      </w:r>
      <w:r w:rsidRPr="00243137">
        <w:rPr>
          <w:rFonts w:ascii="Times New Roman" w:hAnsi="Times New Roman" w:cs="Times New Roman"/>
          <w:color w:val="000000"/>
          <w:sz w:val="24"/>
          <w:szCs w:val="24"/>
        </w:rPr>
        <w:t>ä</w:t>
      </w:r>
      <w:proofErr w:type="spellStart"/>
      <w:r w:rsidRPr="00243137">
        <w:rPr>
          <w:rFonts w:ascii="Times New Roman" w:hAnsi="Times New Roman" w:cs="Times New Roman"/>
          <w:color w:val="000000"/>
          <w:sz w:val="24"/>
          <w:szCs w:val="24"/>
          <w:lang w:val="de-DE"/>
        </w:rPr>
        <w:t>hlen</w:t>
      </w:r>
      <w:proofErr w:type="spellEnd"/>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wegwerfen</w:t>
      </w:r>
      <w:r w:rsidRPr="00243137">
        <w:rPr>
          <w:rFonts w:ascii="Times New Roman" w:hAnsi="Times New Roman" w:cs="Times New Roman"/>
          <w:color w:val="000000"/>
          <w:sz w:val="24"/>
          <w:szCs w:val="24"/>
        </w:rPr>
        <w:t>;</w:t>
      </w:r>
    </w:p>
    <w:p w:rsidR="009E3C99" w:rsidRPr="00243137" w:rsidRDefault="009E3C99" w:rsidP="009E3C99">
      <w:pPr>
        <w:widowControl w:val="0"/>
        <w:numPr>
          <w:ilvl w:val="0"/>
          <w:numId w:val="2"/>
        </w:numPr>
        <w:shd w:val="clear" w:color="auto" w:fill="FFFFFF"/>
        <w:tabs>
          <w:tab w:val="left" w:pos="1378"/>
        </w:tabs>
        <w:autoSpaceDE w:val="0"/>
        <w:spacing w:after="0" w:line="240" w:lineRule="auto"/>
        <w:ind w:left="720" w:right="2" w:hanging="360"/>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словосложение: существительное + </w:t>
      </w:r>
      <w:proofErr w:type="gramStart"/>
      <w:r w:rsidRPr="00243137">
        <w:rPr>
          <w:rFonts w:ascii="Times New Roman" w:hAnsi="Times New Roman" w:cs="Times New Roman"/>
          <w:color w:val="000000"/>
          <w:sz w:val="24"/>
          <w:szCs w:val="24"/>
        </w:rPr>
        <w:t>существительное</w:t>
      </w:r>
      <w:proofErr w:type="gramEnd"/>
      <w:r w:rsidRPr="00243137">
        <w:rPr>
          <w:rFonts w:ascii="Times New Roman" w:hAnsi="Times New Roman" w:cs="Times New Roman"/>
          <w:color w:val="000000"/>
          <w:sz w:val="24"/>
          <w:szCs w:val="24"/>
        </w:rPr>
        <w:t xml:space="preserve"> (</w:t>
      </w:r>
      <w:proofErr w:type="spellStart"/>
      <w:r w:rsidRPr="00243137">
        <w:rPr>
          <w:rFonts w:ascii="Times New Roman" w:hAnsi="Times New Roman" w:cs="Times New Roman"/>
          <w:color w:val="000000"/>
          <w:sz w:val="24"/>
          <w:szCs w:val="24"/>
          <w:lang w:val="de-DE"/>
        </w:rPr>
        <w:t>dasArbeitszimmer</w:t>
      </w:r>
      <w:proofErr w:type="spellEnd"/>
      <w:r w:rsidRPr="00243137">
        <w:rPr>
          <w:rFonts w:ascii="Times New Roman" w:hAnsi="Times New Roman" w:cs="Times New Roman"/>
          <w:color w:val="000000"/>
          <w:sz w:val="24"/>
          <w:szCs w:val="24"/>
        </w:rPr>
        <w:t>); прилагательное + прилагательное (</w:t>
      </w:r>
      <w:r w:rsidRPr="00243137">
        <w:rPr>
          <w:rFonts w:ascii="Times New Roman" w:hAnsi="Times New Roman" w:cs="Times New Roman"/>
          <w:color w:val="000000"/>
          <w:sz w:val="24"/>
          <w:szCs w:val="24"/>
          <w:lang w:val="de-DE"/>
        </w:rPr>
        <w:t>dunkelblau</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hellblond</w:t>
      </w:r>
      <w:r w:rsidRPr="00243137">
        <w:rPr>
          <w:rFonts w:ascii="Times New Roman" w:hAnsi="Times New Roman" w:cs="Times New Roman"/>
          <w:color w:val="000000"/>
          <w:sz w:val="24"/>
          <w:szCs w:val="24"/>
        </w:rPr>
        <w:t>);   прилагательное   +   существительное   (</w:t>
      </w:r>
      <w:proofErr w:type="spellStart"/>
      <w:r w:rsidRPr="00243137">
        <w:rPr>
          <w:rFonts w:ascii="Times New Roman" w:hAnsi="Times New Roman" w:cs="Times New Roman"/>
          <w:color w:val="000000"/>
          <w:sz w:val="24"/>
          <w:szCs w:val="24"/>
          <w:lang w:val="de-DE"/>
        </w:rPr>
        <w:t>dieFremdsprache</w:t>
      </w:r>
      <w:proofErr w:type="spellEnd"/>
      <w:r w:rsidRPr="00243137">
        <w:rPr>
          <w:rFonts w:ascii="Times New Roman" w:hAnsi="Times New Roman" w:cs="Times New Roman"/>
          <w:color w:val="000000"/>
          <w:sz w:val="24"/>
          <w:szCs w:val="24"/>
        </w:rPr>
        <w:t>); глагол + существительное (</w:t>
      </w:r>
      <w:proofErr w:type="spellStart"/>
      <w:r w:rsidRPr="00243137">
        <w:rPr>
          <w:rFonts w:ascii="Times New Roman" w:hAnsi="Times New Roman" w:cs="Times New Roman"/>
          <w:color w:val="000000"/>
          <w:sz w:val="24"/>
          <w:szCs w:val="24"/>
          <w:lang w:val="de-DE"/>
        </w:rPr>
        <w:t>dieSchwimmhalle</w:t>
      </w:r>
      <w:proofErr w:type="spellEnd"/>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Представления о синонимии, антонимии, лексической со</w:t>
      </w:r>
      <w:r w:rsidRPr="00243137">
        <w:rPr>
          <w:rFonts w:ascii="Times New Roman" w:hAnsi="Times New Roman" w:cs="Times New Roman"/>
          <w:color w:val="000000"/>
          <w:sz w:val="24"/>
          <w:szCs w:val="24"/>
        </w:rPr>
        <w:softHyphen/>
        <w:t>четаемости, многозначности.</w:t>
      </w:r>
    </w:p>
    <w:p w:rsidR="009E3C99" w:rsidRPr="00243137" w:rsidRDefault="009E3C99" w:rsidP="009E3C99">
      <w:pPr>
        <w:shd w:val="clear" w:color="auto" w:fill="FFFFFF"/>
        <w:spacing w:after="0" w:line="240" w:lineRule="auto"/>
        <w:ind w:right="2"/>
        <w:jc w:val="both"/>
        <w:rPr>
          <w:rFonts w:ascii="Times New Roman" w:hAnsi="Times New Roman" w:cs="Times New Roman"/>
          <w:b/>
          <w:bCs/>
          <w:i/>
          <w:iCs/>
          <w:color w:val="000000"/>
          <w:sz w:val="24"/>
          <w:szCs w:val="24"/>
        </w:rPr>
      </w:pPr>
      <w:r w:rsidRPr="00243137">
        <w:rPr>
          <w:rFonts w:ascii="Times New Roman" w:hAnsi="Times New Roman" w:cs="Times New Roman"/>
          <w:b/>
          <w:bCs/>
          <w:i/>
          <w:iCs/>
          <w:color w:val="000000"/>
          <w:sz w:val="24"/>
          <w:szCs w:val="24"/>
        </w:rPr>
        <w:t>Грамматическая сторона речи</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Дальнейшее расширение объема значений грамматических средств, изученных ранее, и знакомство с новыми граммати</w:t>
      </w:r>
      <w:r w:rsidRPr="00243137">
        <w:rPr>
          <w:rFonts w:ascii="Times New Roman" w:hAnsi="Times New Roman" w:cs="Times New Roman"/>
          <w:color w:val="000000"/>
          <w:sz w:val="24"/>
          <w:szCs w:val="24"/>
        </w:rPr>
        <w:softHyphen/>
        <w:t>ческими явлениями.</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Нераспространенные и распространенные предложения.</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proofErr w:type="gramStart"/>
      <w:r w:rsidRPr="00243137">
        <w:rPr>
          <w:rFonts w:ascii="Times New Roman" w:hAnsi="Times New Roman" w:cs="Times New Roman"/>
          <w:color w:val="000000"/>
          <w:sz w:val="24"/>
          <w:szCs w:val="24"/>
        </w:rPr>
        <w:t>Безличные предложения (</w:t>
      </w:r>
      <w:r w:rsidRPr="00243137">
        <w:rPr>
          <w:rFonts w:ascii="Times New Roman" w:hAnsi="Times New Roman" w:cs="Times New Roman"/>
          <w:color w:val="000000"/>
          <w:sz w:val="24"/>
          <w:szCs w:val="24"/>
          <w:lang w:val="de-DE"/>
        </w:rPr>
        <w:t>Es</w:t>
      </w: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ist</w:t>
      </w: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warm</w:t>
      </w:r>
      <w:r w:rsidRPr="00243137">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Es</w:t>
      </w: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ist</w:t>
      </w: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Sommer</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lang w:val="de-DE"/>
        </w:rPr>
      </w:pPr>
      <w:r w:rsidRPr="00243137">
        <w:rPr>
          <w:rFonts w:ascii="Times New Roman" w:hAnsi="Times New Roman" w:cs="Times New Roman"/>
          <w:color w:val="000000"/>
          <w:sz w:val="24"/>
          <w:szCs w:val="24"/>
        </w:rPr>
        <w:t xml:space="preserve">Предложения с глаголами </w:t>
      </w:r>
      <w:r w:rsidRPr="00243137">
        <w:rPr>
          <w:rFonts w:ascii="Times New Roman" w:hAnsi="Times New Roman" w:cs="Times New Roman"/>
          <w:color w:val="000000"/>
          <w:sz w:val="24"/>
          <w:szCs w:val="24"/>
          <w:lang w:val="de-DE"/>
        </w:rPr>
        <w:t>legen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stellen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h</w:t>
      </w:r>
      <w:r w:rsidRPr="00243137">
        <w:rPr>
          <w:rFonts w:ascii="Times New Roman" w:hAnsi="Times New Roman" w:cs="Times New Roman"/>
          <w:color w:val="000000"/>
          <w:sz w:val="24"/>
          <w:szCs w:val="24"/>
        </w:rPr>
        <w:t>ä</w:t>
      </w:r>
      <w:proofErr w:type="spellStart"/>
      <w:r w:rsidRPr="00243137">
        <w:rPr>
          <w:rFonts w:ascii="Times New Roman" w:hAnsi="Times New Roman" w:cs="Times New Roman"/>
          <w:color w:val="000000"/>
          <w:sz w:val="24"/>
          <w:szCs w:val="24"/>
          <w:lang w:val="de-DE"/>
        </w:rPr>
        <w:t>ngen</w:t>
      </w:r>
      <w:proofErr w:type="spellEnd"/>
      <w:r w:rsidRPr="00243137">
        <w:rPr>
          <w:rFonts w:ascii="Times New Roman" w:hAnsi="Times New Roman" w:cs="Times New Roman"/>
          <w:color w:val="000000"/>
          <w:sz w:val="24"/>
          <w:szCs w:val="24"/>
        </w:rPr>
        <w:t>, требую</w:t>
      </w:r>
      <w:r w:rsidRPr="00243137">
        <w:rPr>
          <w:rFonts w:ascii="Times New Roman" w:hAnsi="Times New Roman" w:cs="Times New Roman"/>
          <w:color w:val="000000"/>
          <w:sz w:val="24"/>
          <w:szCs w:val="24"/>
        </w:rPr>
        <w:softHyphen/>
        <w:t xml:space="preserve">щими после себя дополнения в </w:t>
      </w:r>
      <w:r w:rsidRPr="00243137">
        <w:rPr>
          <w:rFonts w:ascii="Times New Roman" w:hAnsi="Times New Roman" w:cs="Times New Roman"/>
          <w:color w:val="000000"/>
          <w:sz w:val="24"/>
          <w:szCs w:val="24"/>
          <w:lang w:val="de-DE"/>
        </w:rPr>
        <w:t>Akkusativ</w:t>
      </w:r>
      <w:r w:rsidRPr="00243137">
        <w:rPr>
          <w:rFonts w:ascii="Times New Roman" w:hAnsi="Times New Roman" w:cs="Times New Roman"/>
          <w:color w:val="000000"/>
          <w:sz w:val="24"/>
          <w:szCs w:val="24"/>
        </w:rPr>
        <w:t xml:space="preserve"> и обстоятельства мес</w:t>
      </w:r>
      <w:r w:rsidRPr="00243137">
        <w:rPr>
          <w:rFonts w:ascii="Times New Roman" w:hAnsi="Times New Roman" w:cs="Times New Roman"/>
          <w:color w:val="000000"/>
          <w:sz w:val="24"/>
          <w:szCs w:val="24"/>
        </w:rPr>
        <w:softHyphen/>
        <w:t xml:space="preserve">та при ответе на вопрос </w:t>
      </w:r>
      <w:r w:rsidRPr="00243137">
        <w:rPr>
          <w:rFonts w:ascii="Times New Roman" w:hAnsi="Times New Roman" w:cs="Times New Roman"/>
          <w:color w:val="000000"/>
          <w:sz w:val="24"/>
          <w:szCs w:val="24"/>
          <w:lang w:val="de-DE"/>
        </w:rPr>
        <w:t>Wohin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(Ich hänge das Bild an die Wand).</w:t>
      </w:r>
    </w:p>
    <w:p w:rsidR="009E3C99" w:rsidRPr="00C37455"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Побудительные</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предложения</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типа</w:t>
      </w:r>
      <w:r w:rsidRPr="00243137">
        <w:rPr>
          <w:rFonts w:ascii="Times New Roman" w:hAnsi="Times New Roman" w:cs="Times New Roman"/>
          <w:color w:val="000000"/>
          <w:sz w:val="24"/>
          <w:szCs w:val="24"/>
          <w:lang w:val="de-DE"/>
        </w:rPr>
        <w:t xml:space="preserve"> Lesen wir! Wollen</w:t>
      </w:r>
      <w:r w:rsidRPr="00C37455">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wir</w:t>
      </w:r>
      <w:r w:rsidRPr="00C37455">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lesen</w:t>
      </w:r>
      <w:r w:rsidRPr="00C37455">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Все типы вопросительных предложений.</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lang w:val="de-DE"/>
        </w:rPr>
      </w:pPr>
      <w:r w:rsidRPr="00243137">
        <w:rPr>
          <w:rFonts w:ascii="Times New Roman" w:hAnsi="Times New Roman" w:cs="Times New Roman"/>
          <w:color w:val="000000"/>
          <w:sz w:val="24"/>
          <w:szCs w:val="24"/>
        </w:rPr>
        <w:t>Предложения</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с</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инфинитивной</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группой</w:t>
      </w:r>
      <w:r w:rsidRPr="00243137">
        <w:rPr>
          <w:rFonts w:ascii="Times New Roman" w:hAnsi="Times New Roman" w:cs="Times New Roman"/>
          <w:color w:val="000000"/>
          <w:sz w:val="24"/>
          <w:szCs w:val="24"/>
          <w:lang w:val="de-DE"/>
        </w:rPr>
        <w:t xml:space="preserve"> um ... zu (Er lernt Deutsch, um deutsche Bücher zu lesen).</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Распознавание структуры предложения по формальным признакам: по наличию инфинитивных оборотов: </w:t>
      </w:r>
      <w:r w:rsidRPr="00243137">
        <w:rPr>
          <w:rFonts w:ascii="Times New Roman" w:hAnsi="Times New Roman" w:cs="Times New Roman"/>
          <w:color w:val="000000"/>
          <w:sz w:val="24"/>
          <w:szCs w:val="24"/>
          <w:lang w:val="de-DE"/>
        </w:rPr>
        <w:t>um</w:t>
      </w:r>
      <w:r w:rsidRPr="00243137">
        <w:rPr>
          <w:rFonts w:ascii="Times New Roman" w:hAnsi="Times New Roman" w:cs="Times New Roman"/>
          <w:color w:val="000000"/>
          <w:sz w:val="24"/>
          <w:szCs w:val="24"/>
        </w:rPr>
        <w:t xml:space="preserve"> ... </w:t>
      </w:r>
      <w:r w:rsidRPr="00243137">
        <w:rPr>
          <w:rFonts w:ascii="Times New Roman" w:hAnsi="Times New Roman" w:cs="Times New Roman"/>
          <w:color w:val="000000"/>
          <w:sz w:val="24"/>
          <w:szCs w:val="24"/>
          <w:lang w:val="de-DE"/>
        </w:rPr>
        <w:t>zu</w:t>
      </w:r>
      <w:r w:rsidRPr="00243137">
        <w:rPr>
          <w:rFonts w:ascii="Times New Roman" w:hAnsi="Times New Roman" w:cs="Times New Roman"/>
          <w:color w:val="000000"/>
          <w:sz w:val="24"/>
          <w:szCs w:val="24"/>
        </w:rPr>
        <w:t xml:space="preserve"> + </w:t>
      </w:r>
      <w:r w:rsidRPr="00243137">
        <w:rPr>
          <w:rFonts w:ascii="Times New Roman" w:hAnsi="Times New Roman" w:cs="Times New Roman"/>
          <w:color w:val="000000"/>
          <w:sz w:val="24"/>
          <w:szCs w:val="24"/>
          <w:lang w:val="de-DE"/>
        </w:rPr>
        <w:t>Infinitiv</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Слабые глаголы со вспомогательным глаголом </w:t>
      </w:r>
      <w:r w:rsidRPr="00243137">
        <w:rPr>
          <w:rFonts w:ascii="Times New Roman" w:hAnsi="Times New Roman" w:cs="Times New Roman"/>
          <w:color w:val="000000"/>
          <w:sz w:val="24"/>
          <w:szCs w:val="24"/>
          <w:lang w:val="de-DE"/>
        </w:rPr>
        <w:t>haben</w:t>
      </w:r>
      <w:r w:rsidRPr="00243137">
        <w:rPr>
          <w:rFonts w:ascii="Times New Roman" w:hAnsi="Times New Roman" w:cs="Times New Roman"/>
          <w:color w:val="000000"/>
          <w:sz w:val="24"/>
          <w:szCs w:val="24"/>
        </w:rPr>
        <w:t xml:space="preserve"> в </w:t>
      </w:r>
      <w:r w:rsidRPr="00243137">
        <w:rPr>
          <w:rFonts w:ascii="Times New Roman" w:hAnsi="Times New Roman" w:cs="Times New Roman"/>
          <w:color w:val="000000"/>
          <w:sz w:val="24"/>
          <w:szCs w:val="24"/>
          <w:lang w:val="de-DE"/>
        </w:rPr>
        <w:t>Perfekt</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Глаголы с отделяемыми и неотделяемыми приставками в </w:t>
      </w:r>
      <w:proofErr w:type="spellStart"/>
      <w:r w:rsidRPr="00243137">
        <w:rPr>
          <w:rFonts w:ascii="Times New Roman" w:hAnsi="Times New Roman" w:cs="Times New Roman"/>
          <w:color w:val="000000"/>
          <w:sz w:val="24"/>
          <w:szCs w:val="24"/>
          <w:lang w:val="de-DE"/>
        </w:rPr>
        <w:t>Pr</w:t>
      </w:r>
      <w:proofErr w:type="spellEnd"/>
      <w:r w:rsidRPr="00243137">
        <w:rPr>
          <w:rFonts w:ascii="Times New Roman" w:hAnsi="Times New Roman" w:cs="Times New Roman"/>
          <w:color w:val="000000"/>
          <w:sz w:val="24"/>
          <w:szCs w:val="24"/>
        </w:rPr>
        <w:t>ä</w:t>
      </w:r>
      <w:r w:rsidRPr="00243137">
        <w:rPr>
          <w:rFonts w:ascii="Times New Roman" w:hAnsi="Times New Roman" w:cs="Times New Roman"/>
          <w:color w:val="000000"/>
          <w:sz w:val="24"/>
          <w:szCs w:val="24"/>
          <w:lang w:val="de-DE"/>
        </w:rPr>
        <w:t>sens</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anfangen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beschreiben</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Сильные глаголы со вспомогательным глаголом </w:t>
      </w:r>
      <w:proofErr w:type="spellStart"/>
      <w:r w:rsidRPr="00243137">
        <w:rPr>
          <w:rFonts w:ascii="Times New Roman" w:hAnsi="Times New Roman" w:cs="Times New Roman"/>
          <w:color w:val="000000"/>
          <w:sz w:val="24"/>
          <w:szCs w:val="24"/>
          <w:lang w:val="en-US"/>
        </w:rPr>
        <w:t>sein</w:t>
      </w:r>
      <w:proofErr w:type="spellEnd"/>
      <w:r w:rsidRPr="00243137">
        <w:rPr>
          <w:rFonts w:ascii="Times New Roman" w:hAnsi="Times New Roman" w:cs="Times New Roman"/>
          <w:color w:val="000000"/>
          <w:sz w:val="24"/>
          <w:szCs w:val="24"/>
        </w:rPr>
        <w:t xml:space="preserve"> в </w:t>
      </w:r>
      <w:proofErr w:type="spellStart"/>
      <w:r w:rsidRPr="00243137">
        <w:rPr>
          <w:rFonts w:ascii="Times New Roman" w:hAnsi="Times New Roman" w:cs="Times New Roman"/>
          <w:color w:val="000000"/>
          <w:sz w:val="24"/>
          <w:szCs w:val="24"/>
          <w:lang w:val="en-US"/>
        </w:rPr>
        <w:t>Perfekt</w:t>
      </w:r>
      <w:proofErr w:type="spellEnd"/>
      <w:r w:rsidRPr="00243137">
        <w:rPr>
          <w:rFonts w:ascii="Times New Roman" w:hAnsi="Times New Roman" w:cs="Times New Roman"/>
          <w:color w:val="000000"/>
          <w:sz w:val="24"/>
          <w:szCs w:val="24"/>
        </w:rPr>
        <w:t xml:space="preserve"> (</w:t>
      </w:r>
      <w:proofErr w:type="spellStart"/>
      <w:r w:rsidRPr="00243137">
        <w:rPr>
          <w:rFonts w:ascii="Times New Roman" w:hAnsi="Times New Roman" w:cs="Times New Roman"/>
          <w:color w:val="000000"/>
          <w:sz w:val="24"/>
          <w:szCs w:val="24"/>
          <w:lang w:val="en-US"/>
        </w:rPr>
        <w:t>kommen</w:t>
      </w:r>
      <w:proofErr w:type="spellEnd"/>
      <w:r w:rsidRPr="00243137">
        <w:rPr>
          <w:rFonts w:ascii="Times New Roman" w:hAnsi="Times New Roman" w:cs="Times New Roman"/>
          <w:color w:val="000000"/>
          <w:sz w:val="24"/>
          <w:szCs w:val="24"/>
        </w:rPr>
        <w:t>,</w:t>
      </w:r>
      <w:proofErr w:type="spellStart"/>
      <w:r w:rsidRPr="00243137">
        <w:rPr>
          <w:rFonts w:ascii="Times New Roman" w:hAnsi="Times New Roman" w:cs="Times New Roman"/>
          <w:color w:val="000000"/>
          <w:sz w:val="24"/>
          <w:szCs w:val="24"/>
          <w:lang w:val="en-US"/>
        </w:rPr>
        <w:t>fahren</w:t>
      </w:r>
      <w:proofErr w:type="spellEnd"/>
      <w:r w:rsidRPr="00243137">
        <w:rPr>
          <w:rFonts w:ascii="Times New Roman" w:hAnsi="Times New Roman" w:cs="Times New Roman"/>
          <w:color w:val="000000"/>
          <w:sz w:val="24"/>
          <w:szCs w:val="24"/>
        </w:rPr>
        <w:t>,</w:t>
      </w:r>
      <w:proofErr w:type="spellStart"/>
      <w:r w:rsidRPr="00243137">
        <w:rPr>
          <w:rFonts w:ascii="Times New Roman" w:hAnsi="Times New Roman" w:cs="Times New Roman"/>
          <w:color w:val="000000"/>
          <w:sz w:val="24"/>
          <w:szCs w:val="24"/>
          <w:lang w:val="en-US"/>
        </w:rPr>
        <w:t>gehen</w:t>
      </w:r>
      <w:proofErr w:type="spellEnd"/>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proofErr w:type="gramStart"/>
      <w:r w:rsidRPr="00243137">
        <w:rPr>
          <w:rFonts w:ascii="Times New Roman" w:hAnsi="Times New Roman" w:cs="Times New Roman"/>
          <w:color w:val="000000"/>
          <w:sz w:val="24"/>
          <w:szCs w:val="24"/>
          <w:lang w:val="en-US"/>
        </w:rPr>
        <w:t>Pr</w:t>
      </w:r>
      <w:r w:rsidRPr="00243137">
        <w:rPr>
          <w:rFonts w:ascii="Times New Roman" w:hAnsi="Times New Roman" w:cs="Times New Roman"/>
          <w:color w:val="000000"/>
          <w:sz w:val="24"/>
          <w:szCs w:val="24"/>
        </w:rPr>
        <w:t>ӓ</w:t>
      </w:r>
      <w:proofErr w:type="spellStart"/>
      <w:r w:rsidRPr="00243137">
        <w:rPr>
          <w:rFonts w:ascii="Times New Roman" w:hAnsi="Times New Roman" w:cs="Times New Roman"/>
          <w:color w:val="000000"/>
          <w:sz w:val="24"/>
          <w:szCs w:val="24"/>
          <w:lang w:val="en-US"/>
        </w:rPr>
        <w:t>teritum</w:t>
      </w:r>
      <w:proofErr w:type="spellEnd"/>
      <w:r w:rsidRPr="00243137">
        <w:rPr>
          <w:rFonts w:ascii="Times New Roman" w:hAnsi="Times New Roman" w:cs="Times New Roman"/>
          <w:color w:val="000000"/>
          <w:sz w:val="24"/>
          <w:szCs w:val="24"/>
        </w:rPr>
        <w:t xml:space="preserve"> слабых и сильных глаголов, а также вспомогательных и модальных глаголов.</w:t>
      </w:r>
      <w:proofErr w:type="gramEnd"/>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Распознавание и употребление в речи определенного, не</w:t>
      </w:r>
      <w:r w:rsidRPr="00243137">
        <w:rPr>
          <w:rFonts w:ascii="Times New Roman" w:hAnsi="Times New Roman" w:cs="Times New Roman"/>
          <w:color w:val="000000"/>
          <w:sz w:val="24"/>
          <w:szCs w:val="24"/>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243137">
        <w:rPr>
          <w:rFonts w:ascii="Times New Roman" w:hAnsi="Times New Roman" w:cs="Times New Roman"/>
          <w:color w:val="000000"/>
          <w:sz w:val="24"/>
          <w:szCs w:val="24"/>
        </w:rPr>
        <w:softHyphen/>
        <w:t xml:space="preserve">щих </w:t>
      </w:r>
      <w:r w:rsidRPr="00243137">
        <w:rPr>
          <w:rFonts w:ascii="Times New Roman" w:hAnsi="Times New Roman" w:cs="Times New Roman"/>
          <w:color w:val="000000"/>
          <w:sz w:val="24"/>
          <w:szCs w:val="24"/>
          <w:lang w:val="de-DE"/>
        </w:rPr>
        <w:t>Dativ</w:t>
      </w:r>
      <w:r w:rsidRPr="00243137">
        <w:rPr>
          <w:rFonts w:ascii="Times New Roman" w:hAnsi="Times New Roman" w:cs="Times New Roman"/>
          <w:color w:val="000000"/>
          <w:sz w:val="24"/>
          <w:szCs w:val="24"/>
        </w:rPr>
        <w:t xml:space="preserve">, предлогов, требующих </w:t>
      </w:r>
      <w:r w:rsidRPr="00243137">
        <w:rPr>
          <w:rFonts w:ascii="Times New Roman" w:hAnsi="Times New Roman" w:cs="Times New Roman"/>
          <w:color w:val="000000"/>
          <w:sz w:val="24"/>
          <w:szCs w:val="24"/>
          <w:lang w:val="de-DE"/>
        </w:rPr>
        <w:t>Akkusativ</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Местоимения: личные, притяжательные, неопределенные (</w:t>
      </w:r>
      <w:r w:rsidRPr="00243137">
        <w:rPr>
          <w:rFonts w:ascii="Times New Roman" w:hAnsi="Times New Roman" w:cs="Times New Roman"/>
          <w:color w:val="000000"/>
          <w:sz w:val="24"/>
          <w:szCs w:val="24"/>
          <w:lang w:val="de-DE"/>
        </w:rPr>
        <w:t>jemand</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niemand</w:t>
      </w:r>
      <w:r w:rsidRPr="00243137">
        <w:rPr>
          <w:rFonts w:ascii="Times New Roman" w:hAnsi="Times New Roman" w:cs="Times New Roman"/>
          <w:color w:val="000000"/>
          <w:sz w:val="24"/>
          <w:szCs w:val="24"/>
        </w:rPr>
        <w:t>).</w:t>
      </w:r>
    </w:p>
    <w:p w:rsidR="009E3C99" w:rsidRDefault="009E3C99" w:rsidP="009E3C99">
      <w:pPr>
        <w:widowControl w:val="0"/>
        <w:shd w:val="clear" w:color="auto" w:fill="FFFFFF"/>
        <w:tabs>
          <w:tab w:val="left" w:pos="992"/>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lastRenderedPageBreak/>
        <w:t xml:space="preserve">Количественные числительные свыше  100 и порядковые числительные </w:t>
      </w:r>
    </w:p>
    <w:p w:rsidR="009E3C99" w:rsidRDefault="009E3C99" w:rsidP="009E3C99">
      <w:pPr>
        <w:widowControl w:val="0"/>
        <w:shd w:val="clear" w:color="auto" w:fill="FFFFFF"/>
        <w:tabs>
          <w:tab w:val="left" w:pos="992"/>
        </w:tabs>
        <w:autoSpaceDE w:val="0"/>
        <w:spacing w:after="0" w:line="240" w:lineRule="auto"/>
        <w:ind w:left="426" w:right="2"/>
        <w:jc w:val="both"/>
        <w:rPr>
          <w:rFonts w:ascii="Times New Roman" w:hAnsi="Times New Roman" w:cs="Times New Roman"/>
          <w:color w:val="000000"/>
          <w:sz w:val="24"/>
          <w:szCs w:val="24"/>
        </w:rPr>
      </w:pPr>
    </w:p>
    <w:p w:rsidR="009E3C99" w:rsidRPr="003D745D" w:rsidRDefault="009E3C99" w:rsidP="009E3C99">
      <w:pPr>
        <w:widowControl w:val="0"/>
        <w:shd w:val="clear" w:color="auto" w:fill="FFFFFF"/>
        <w:tabs>
          <w:tab w:val="left" w:pos="992"/>
        </w:tabs>
        <w:autoSpaceDE w:val="0"/>
        <w:spacing w:after="0" w:line="240" w:lineRule="auto"/>
        <w:ind w:left="426" w:right="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D745D">
        <w:rPr>
          <w:rFonts w:ascii="Times New Roman" w:hAnsi="Times New Roman" w:cs="Times New Roman"/>
          <w:b/>
          <w:bCs/>
          <w:color w:val="000000"/>
          <w:sz w:val="24"/>
          <w:szCs w:val="24"/>
        </w:rPr>
        <w:t xml:space="preserve"> СОДЕРЖАНИЕ УЧЕБНОГО ПРЕДМЕТА.</w:t>
      </w:r>
    </w:p>
    <w:p w:rsidR="009E3C99" w:rsidRPr="003D745D" w:rsidRDefault="009E3C99" w:rsidP="009E3C99">
      <w:pPr>
        <w:widowControl w:val="0"/>
        <w:shd w:val="clear" w:color="auto" w:fill="FFFFFF"/>
        <w:tabs>
          <w:tab w:val="left" w:pos="992"/>
        </w:tabs>
        <w:autoSpaceDE w:val="0"/>
        <w:spacing w:after="0" w:line="240" w:lineRule="auto"/>
        <w:ind w:left="426" w:right="2"/>
        <w:jc w:val="both"/>
        <w:rPr>
          <w:rFonts w:ascii="Times New Roman" w:hAnsi="Times New Roman" w:cs="Times New Roman"/>
          <w:b/>
          <w:color w:val="000000"/>
          <w:sz w:val="24"/>
          <w:szCs w:val="24"/>
        </w:rPr>
      </w:pPr>
    </w:p>
    <w:p w:rsidR="009E3C99" w:rsidRPr="0080165B" w:rsidRDefault="009E3C99" w:rsidP="009E3C99">
      <w:pPr>
        <w:pStyle w:val="a4"/>
        <w:shd w:val="clear" w:color="auto" w:fill="FFFFFF"/>
        <w:spacing w:before="0" w:beforeAutospacing="0" w:after="150" w:afterAutospacing="0"/>
        <w:rPr>
          <w:b/>
          <w:bCs/>
          <w:color w:val="000000"/>
        </w:rPr>
      </w:pPr>
      <w:proofErr w:type="spellStart"/>
      <w:r w:rsidRPr="002C4F65">
        <w:rPr>
          <w:b/>
          <w:bCs/>
          <w:color w:val="000000"/>
          <w:lang w:val="en-US"/>
        </w:rPr>
        <w:t>Guten</w:t>
      </w:r>
      <w:proofErr w:type="spellEnd"/>
      <w:r w:rsidRPr="00215EBC">
        <w:rPr>
          <w:b/>
          <w:bCs/>
          <w:color w:val="000000"/>
        </w:rPr>
        <w:t xml:space="preserve"> </w:t>
      </w:r>
      <w:r w:rsidRPr="002C4F65">
        <w:rPr>
          <w:b/>
          <w:bCs/>
          <w:color w:val="000000"/>
          <w:lang w:val="en-US"/>
        </w:rPr>
        <w:t>Tag</w:t>
      </w:r>
      <w:r w:rsidRPr="00215EBC">
        <w:rPr>
          <w:b/>
          <w:bCs/>
          <w:color w:val="000000"/>
        </w:rPr>
        <w:t xml:space="preserve">, </w:t>
      </w:r>
      <w:proofErr w:type="spellStart"/>
      <w:r w:rsidRPr="002C4F65">
        <w:rPr>
          <w:b/>
          <w:bCs/>
          <w:color w:val="000000"/>
          <w:lang w:val="en-US"/>
        </w:rPr>
        <w:t>Schule</w:t>
      </w:r>
      <w:proofErr w:type="spellEnd"/>
      <w:r w:rsidRPr="00215EBC">
        <w:rPr>
          <w:b/>
          <w:bCs/>
          <w:color w:val="000000"/>
        </w:rPr>
        <w:t xml:space="preserve">! </w:t>
      </w:r>
      <w:r w:rsidRPr="0080165B">
        <w:rPr>
          <w:b/>
          <w:bCs/>
          <w:color w:val="000000"/>
        </w:rPr>
        <w:t>(</w:t>
      </w:r>
      <w:proofErr w:type="spellStart"/>
      <w:r w:rsidRPr="002C4F65">
        <w:rPr>
          <w:b/>
          <w:bCs/>
          <w:color w:val="000000"/>
          <w:lang w:val="en-US"/>
        </w:rPr>
        <w:t>Kleiner</w:t>
      </w:r>
      <w:proofErr w:type="spellEnd"/>
      <w:r w:rsidRPr="0080165B">
        <w:rPr>
          <w:b/>
          <w:bCs/>
          <w:color w:val="000000"/>
        </w:rPr>
        <w:t xml:space="preserve"> </w:t>
      </w:r>
      <w:proofErr w:type="spellStart"/>
      <w:r w:rsidRPr="002C4F65">
        <w:rPr>
          <w:b/>
          <w:bCs/>
          <w:color w:val="000000"/>
          <w:lang w:val="en-US"/>
        </w:rPr>
        <w:t>Wiederholungskurs</w:t>
      </w:r>
      <w:proofErr w:type="spellEnd"/>
      <w:r w:rsidRPr="0080165B">
        <w:rPr>
          <w:b/>
          <w:bCs/>
          <w:color w:val="000000"/>
        </w:rPr>
        <w:t>)</w:t>
      </w:r>
      <w:r>
        <w:rPr>
          <w:b/>
          <w:bCs/>
          <w:color w:val="000000"/>
        </w:rPr>
        <w:t xml:space="preserve">   4ч</w:t>
      </w:r>
    </w:p>
    <w:p w:rsidR="009E3C99" w:rsidRPr="0080165B" w:rsidRDefault="009E3C99" w:rsidP="009E3C99">
      <w:pPr>
        <w:pStyle w:val="a4"/>
        <w:shd w:val="clear" w:color="auto" w:fill="FFFFFF"/>
        <w:spacing w:before="0" w:beforeAutospacing="0" w:after="150" w:afterAutospacing="0"/>
        <w:rPr>
          <w:color w:val="000000"/>
        </w:rPr>
      </w:pPr>
      <w:r w:rsidRPr="0080165B">
        <w:rPr>
          <w:color w:val="000000"/>
        </w:rPr>
        <w:t xml:space="preserve"> </w:t>
      </w:r>
      <w:r w:rsidRPr="002C4F65">
        <w:rPr>
          <w:color w:val="000000"/>
        </w:rPr>
        <w:t>Основное содержание</w:t>
      </w:r>
      <w:r>
        <w:rPr>
          <w:color w:val="000000"/>
        </w:rPr>
        <w:t>: Приветствие. Персонажи сказок. Типичный старый немецкий город. Кто живет в немецком городе? Люди и их профессии.</w:t>
      </w:r>
    </w:p>
    <w:p w:rsidR="009E3C99" w:rsidRPr="001F3296" w:rsidRDefault="009E3C99" w:rsidP="009E3C99">
      <w:pPr>
        <w:pStyle w:val="a4"/>
        <w:shd w:val="clear" w:color="auto" w:fill="FFFFFF"/>
        <w:spacing w:before="0" w:beforeAutospacing="0" w:after="150" w:afterAutospacing="0"/>
        <w:rPr>
          <w:b/>
          <w:color w:val="000000"/>
        </w:rPr>
      </w:pPr>
      <w:r>
        <w:rPr>
          <w:b/>
          <w:color w:val="000000"/>
          <w:lang w:val="en-US"/>
        </w:rPr>
        <w:t>I</w:t>
      </w:r>
      <w:r w:rsidRPr="0080165B">
        <w:rPr>
          <w:b/>
          <w:color w:val="000000"/>
        </w:rPr>
        <w:t xml:space="preserve">. </w:t>
      </w:r>
      <w:proofErr w:type="spellStart"/>
      <w:r w:rsidRPr="007B3C4E">
        <w:rPr>
          <w:b/>
          <w:color w:val="000000"/>
          <w:lang w:val="en-US"/>
        </w:rPr>
        <w:t>Schulanfang</w:t>
      </w:r>
      <w:proofErr w:type="spellEnd"/>
      <w:r w:rsidRPr="0080165B">
        <w:rPr>
          <w:b/>
          <w:color w:val="000000"/>
        </w:rPr>
        <w:t xml:space="preserve"> (</w:t>
      </w:r>
      <w:proofErr w:type="spellStart"/>
      <w:r w:rsidRPr="007B3C4E">
        <w:rPr>
          <w:b/>
          <w:color w:val="000000"/>
          <w:lang w:val="en-US"/>
        </w:rPr>
        <w:t>Schulbeginn</w:t>
      </w:r>
      <w:proofErr w:type="spellEnd"/>
      <w:r w:rsidRPr="0080165B">
        <w:rPr>
          <w:b/>
          <w:color w:val="000000"/>
        </w:rPr>
        <w:t xml:space="preserve">). </w:t>
      </w:r>
      <w:proofErr w:type="spellStart"/>
      <w:proofErr w:type="gramStart"/>
      <w:r w:rsidRPr="007B3C4E">
        <w:rPr>
          <w:b/>
          <w:color w:val="000000"/>
          <w:lang w:val="en-US"/>
        </w:rPr>
        <w:t>Ist</w:t>
      </w:r>
      <w:proofErr w:type="spellEnd"/>
      <w:proofErr w:type="gramEnd"/>
      <w:r w:rsidRPr="00A7046F">
        <w:rPr>
          <w:b/>
          <w:color w:val="000000"/>
        </w:rPr>
        <w:t xml:space="preserve"> </w:t>
      </w:r>
      <w:proofErr w:type="spellStart"/>
      <w:r w:rsidRPr="007B3C4E">
        <w:rPr>
          <w:b/>
          <w:color w:val="000000"/>
          <w:lang w:val="en-US"/>
        </w:rPr>
        <w:t>er</w:t>
      </w:r>
      <w:proofErr w:type="spellEnd"/>
      <w:r w:rsidRPr="00A7046F">
        <w:rPr>
          <w:b/>
          <w:color w:val="000000"/>
        </w:rPr>
        <w:t xml:space="preserve"> ü</w:t>
      </w:r>
      <w:proofErr w:type="spellStart"/>
      <w:r w:rsidRPr="007B3C4E">
        <w:rPr>
          <w:b/>
          <w:color w:val="000000"/>
          <w:lang w:val="en-US"/>
        </w:rPr>
        <w:t>berall</w:t>
      </w:r>
      <w:proofErr w:type="spellEnd"/>
      <w:r w:rsidRPr="00A7046F">
        <w:rPr>
          <w:b/>
          <w:color w:val="000000"/>
        </w:rPr>
        <w:t xml:space="preserve"> </w:t>
      </w:r>
      <w:proofErr w:type="spellStart"/>
      <w:r w:rsidRPr="007B3C4E">
        <w:rPr>
          <w:b/>
          <w:color w:val="000000"/>
          <w:lang w:val="en-US"/>
        </w:rPr>
        <w:t>gleich</w:t>
      </w:r>
      <w:proofErr w:type="spellEnd"/>
      <w:r w:rsidRPr="00A7046F">
        <w:rPr>
          <w:b/>
          <w:color w:val="000000"/>
        </w:rPr>
        <w:t xml:space="preserve">?   </w:t>
      </w:r>
      <w:r>
        <w:rPr>
          <w:b/>
          <w:color w:val="000000"/>
        </w:rPr>
        <w:t>13ч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Первое сентября. Каникулы закончились. Начало учебного года. Радует это или огорчает детей? Различные мнения: радует встреча с друзьями и то, что в школе можно узнать много нового и интересного, многих огорчают скучные уроки, скучные учителя, домашние задания, оценки. Как</w:t>
      </w:r>
      <w:r w:rsidRPr="003F2255">
        <w:rPr>
          <w:color w:val="000000"/>
          <w:lang w:val="de-DE"/>
        </w:rPr>
        <w:t xml:space="preserve"> </w:t>
      </w:r>
      <w:r w:rsidRPr="002C4F65">
        <w:rPr>
          <w:color w:val="000000"/>
        </w:rPr>
        <w:t>начинается</w:t>
      </w:r>
      <w:r w:rsidRPr="003F2255">
        <w:rPr>
          <w:color w:val="000000"/>
          <w:lang w:val="de-DE"/>
        </w:rPr>
        <w:t xml:space="preserve"> </w:t>
      </w:r>
      <w:r w:rsidRPr="002C4F65">
        <w:rPr>
          <w:color w:val="000000"/>
        </w:rPr>
        <w:t>учебный</w:t>
      </w:r>
      <w:r w:rsidRPr="003F2255">
        <w:rPr>
          <w:color w:val="000000"/>
          <w:lang w:val="de-DE"/>
        </w:rPr>
        <w:t xml:space="preserve"> </w:t>
      </w:r>
      <w:r w:rsidRPr="002C4F65">
        <w:rPr>
          <w:color w:val="000000"/>
        </w:rPr>
        <w:t>год</w:t>
      </w:r>
      <w:r w:rsidRPr="003F2255">
        <w:rPr>
          <w:color w:val="000000"/>
          <w:lang w:val="de-DE"/>
        </w:rPr>
        <w:t xml:space="preserve"> </w:t>
      </w:r>
      <w:r w:rsidRPr="002C4F65">
        <w:rPr>
          <w:color w:val="000000"/>
        </w:rPr>
        <w:t>в</w:t>
      </w:r>
      <w:r w:rsidRPr="003F2255">
        <w:rPr>
          <w:color w:val="000000"/>
          <w:lang w:val="de-DE"/>
        </w:rPr>
        <w:t xml:space="preserve"> </w:t>
      </w:r>
      <w:r w:rsidRPr="002C4F65">
        <w:rPr>
          <w:color w:val="000000"/>
        </w:rPr>
        <w:t>разных</w:t>
      </w:r>
      <w:r w:rsidRPr="003F2255">
        <w:rPr>
          <w:color w:val="000000"/>
          <w:lang w:val="de-DE"/>
        </w:rPr>
        <w:t xml:space="preserve"> </w:t>
      </w:r>
      <w:r w:rsidRPr="002C4F65">
        <w:rPr>
          <w:color w:val="000000"/>
        </w:rPr>
        <w:t>странах</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der Schulanfang, das Schuljahr, das Schulfach (-</w:t>
      </w:r>
      <w:proofErr w:type="spellStart"/>
      <w:r w:rsidRPr="003F2255">
        <w:rPr>
          <w:color w:val="000000"/>
          <w:lang w:val="de-DE"/>
        </w:rPr>
        <w:t>ër</w:t>
      </w:r>
      <w:proofErr w:type="spellEnd"/>
      <w:r w:rsidRPr="003F2255">
        <w:rPr>
          <w:color w:val="000000"/>
          <w:lang w:val="de-DE"/>
        </w:rPr>
        <w:t xml:space="preserve">), die Hausaufgabe (-n), das Wiedersehen mit..., die Stunde (-n), die Note (-n), sich freuen auf/über, Worüber? — darüber, </w:t>
      </w:r>
      <w:proofErr w:type="spellStart"/>
      <w:r w:rsidRPr="003F2255">
        <w:rPr>
          <w:color w:val="000000"/>
          <w:lang w:val="de-DE"/>
        </w:rPr>
        <w:t>Woraui</w:t>
      </w:r>
      <w:proofErr w:type="spellEnd"/>
      <w:r w:rsidRPr="003F2255">
        <w:rPr>
          <w:color w:val="000000"/>
          <w:lang w:val="de-DE"/>
        </w:rPr>
        <w:t xml:space="preserve">? — </w:t>
      </w:r>
      <w:proofErr w:type="spellStart"/>
      <w:r w:rsidRPr="003F2255">
        <w:rPr>
          <w:color w:val="000000"/>
          <w:lang w:val="de-DE"/>
        </w:rPr>
        <w:t>daraui</w:t>
      </w:r>
      <w:proofErr w:type="spellEnd"/>
      <w:r w:rsidRPr="003F2255">
        <w:rPr>
          <w:color w:val="000000"/>
          <w:lang w:val="de-DE"/>
        </w:rPr>
        <w:t>, sich ärgern über, die Gesundheit, der Erfolg, zu Ende sein, der ABC-Schütze (-n), die Zuckertüte (-n), stellen, legen, hängen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Повторение Perfekt слабых глаголов со вспомогательным глаголом haben.</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 xml:space="preserve">2. </w:t>
      </w:r>
      <w:r w:rsidRPr="002C4F65">
        <w:rPr>
          <w:color w:val="000000"/>
        </w:rPr>
        <w:t>Речевой</w:t>
      </w:r>
      <w:r w:rsidRPr="003F2255">
        <w:rPr>
          <w:color w:val="000000"/>
          <w:lang w:val="de-DE"/>
        </w:rPr>
        <w:t xml:space="preserve"> </w:t>
      </w:r>
      <w:r w:rsidRPr="002C4F65">
        <w:rPr>
          <w:color w:val="000000"/>
        </w:rPr>
        <w:t>образец</w:t>
      </w:r>
      <w:r w:rsidRPr="003F2255">
        <w:rPr>
          <w:color w:val="000000"/>
          <w:lang w:val="de-DE"/>
        </w:rPr>
        <w:t xml:space="preserve"> </w:t>
      </w:r>
      <w:r w:rsidRPr="002C4F65">
        <w:rPr>
          <w:color w:val="000000"/>
        </w:rPr>
        <w:t>с</w:t>
      </w:r>
      <w:r w:rsidRPr="003F2255">
        <w:rPr>
          <w:color w:val="000000"/>
          <w:lang w:val="de-DE"/>
        </w:rPr>
        <w:t xml:space="preserve"> </w:t>
      </w:r>
      <w:r w:rsidRPr="002C4F65">
        <w:rPr>
          <w:color w:val="000000"/>
        </w:rPr>
        <w:t>глаголами</w:t>
      </w:r>
      <w:r w:rsidRPr="003F2255">
        <w:rPr>
          <w:color w:val="000000"/>
          <w:lang w:val="de-DE"/>
        </w:rPr>
        <w:t xml:space="preserve"> legen, stellen, hängen — Was? — Wohin?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Сведения о различных сроках начала учебного года и каникулах в разных федеральных землях</w:t>
      </w:r>
    </w:p>
    <w:p w:rsidR="009E3C99" w:rsidRPr="001F3296" w:rsidRDefault="009E3C99" w:rsidP="009E3C99">
      <w:pPr>
        <w:pStyle w:val="a4"/>
        <w:shd w:val="clear" w:color="auto" w:fill="FFFFFF"/>
        <w:spacing w:before="0" w:beforeAutospacing="0" w:after="150" w:afterAutospacing="0"/>
        <w:rPr>
          <w:b/>
          <w:color w:val="000000"/>
        </w:rPr>
      </w:pPr>
      <w:r w:rsidRPr="00235B5F">
        <w:rPr>
          <w:b/>
          <w:bCs/>
          <w:color w:val="000000"/>
          <w:lang w:val="en-US"/>
        </w:rPr>
        <w:t>II</w:t>
      </w:r>
      <w:r w:rsidRPr="001F3296">
        <w:rPr>
          <w:b/>
          <w:bCs/>
          <w:color w:val="000000"/>
        </w:rPr>
        <w:t>.</w:t>
      </w:r>
      <w:r w:rsidRPr="00235B5F">
        <w:rPr>
          <w:b/>
          <w:bCs/>
          <w:color w:val="000000"/>
          <w:lang w:val="en-US"/>
        </w:rPr>
        <w:t> Drau</w:t>
      </w:r>
      <w:r w:rsidRPr="001F3296">
        <w:rPr>
          <w:b/>
          <w:bCs/>
          <w:color w:val="000000"/>
        </w:rPr>
        <w:t>ß</w:t>
      </w:r>
      <w:r w:rsidRPr="00235B5F">
        <w:rPr>
          <w:b/>
          <w:bCs/>
          <w:color w:val="000000"/>
          <w:lang w:val="en-US"/>
        </w:rPr>
        <w:t>en </w:t>
      </w:r>
      <w:proofErr w:type="spellStart"/>
      <w:proofErr w:type="gramStart"/>
      <w:r w:rsidRPr="00235B5F">
        <w:rPr>
          <w:b/>
          <w:bCs/>
          <w:color w:val="000000"/>
          <w:lang w:val="en-US"/>
        </w:rPr>
        <w:t>ist</w:t>
      </w:r>
      <w:proofErr w:type="spellEnd"/>
      <w:proofErr w:type="gramEnd"/>
      <w:r w:rsidRPr="00235B5F">
        <w:rPr>
          <w:b/>
          <w:bCs/>
          <w:color w:val="000000"/>
          <w:lang w:val="en-US"/>
        </w:rPr>
        <w:t> </w:t>
      </w:r>
      <w:proofErr w:type="spellStart"/>
      <w:r w:rsidRPr="00235B5F">
        <w:rPr>
          <w:b/>
          <w:bCs/>
          <w:color w:val="000000"/>
          <w:lang w:val="en-US"/>
        </w:rPr>
        <w:t>Bl</w:t>
      </w:r>
      <w:proofErr w:type="spellEnd"/>
      <w:r w:rsidRPr="001F3296">
        <w:rPr>
          <w:b/>
          <w:bCs/>
          <w:color w:val="000000"/>
        </w:rPr>
        <w:t>ä</w:t>
      </w:r>
      <w:proofErr w:type="spellStart"/>
      <w:r w:rsidRPr="00235B5F">
        <w:rPr>
          <w:b/>
          <w:bCs/>
          <w:color w:val="000000"/>
          <w:lang w:val="en-US"/>
        </w:rPr>
        <w:t>tterfall</w:t>
      </w:r>
      <w:proofErr w:type="spellEnd"/>
      <w:r w:rsidRPr="001F3296">
        <w:rPr>
          <w:color w:val="000000"/>
        </w:rPr>
        <w:t>.</w:t>
      </w:r>
      <w:r>
        <w:rPr>
          <w:color w:val="000000"/>
        </w:rPr>
        <w:t xml:space="preserve"> </w:t>
      </w:r>
      <w:r w:rsidRPr="001F3296">
        <w:rPr>
          <w:color w:val="000000"/>
        </w:rPr>
        <w:t xml:space="preserve">  </w:t>
      </w:r>
      <w:r w:rsidRPr="001F3296">
        <w:rPr>
          <w:b/>
          <w:color w:val="000000"/>
        </w:rPr>
        <w:t>14</w:t>
      </w:r>
      <w:r w:rsidRPr="00235B5F">
        <w:rPr>
          <w:b/>
          <w:color w:val="000000"/>
        </w:rPr>
        <w:t>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Осень. Изменчивая осенняя погода. Осень — время уборки урожая. Запасы на зиму делают не только люди, но и животные.</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die Sonne scheint hell, der Blätterfall, der Wind, wehen, der Bauer (-n), die Ernte einbringen, reich, reif, wegfliegen, der Rabe (-n), der Spatz (-en), denken an, an den Sommer zurückdenken, das Obst, der Apfel (¨-), die Birne (-n), die Pflaume(-n), die Weintraube (-n), der Pfirsich (-e), die Melone (-n) = die Zuckermelone (-n), die Wassermelone (-n), das Gemüse, die Gurke (-n), die Tomate (-n), der Kohl (-e), die Mohrrübe (-n), die Kartoffel (-n), die Zwiebel (-n)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Perfekt слабых глаголов.</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Perfekt сильных глаголов.</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Спряжение глагола sein в Präteritum.</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lastRenderedPageBreak/>
        <w:t>Страноведческие реалии: речевой этикет в ситуации «Покупка овощей/фруктов», описание традиции изготовления и запуска бумажных змеев осенью.</w:t>
      </w:r>
    </w:p>
    <w:p w:rsidR="009E3C99" w:rsidRPr="00235B5F" w:rsidRDefault="009E3C99" w:rsidP="009E3C99">
      <w:pPr>
        <w:pStyle w:val="a4"/>
        <w:shd w:val="clear" w:color="auto" w:fill="FFFFFF"/>
        <w:spacing w:before="0" w:beforeAutospacing="0" w:after="150" w:afterAutospacing="0"/>
        <w:rPr>
          <w:color w:val="000000"/>
        </w:rPr>
      </w:pPr>
      <w:r w:rsidRPr="003F2255">
        <w:rPr>
          <w:b/>
          <w:bCs/>
          <w:color w:val="000000"/>
          <w:lang w:val="de-DE"/>
        </w:rPr>
        <w:t xml:space="preserve">III. Deutsche Schulen. Wie sind sie?  </w:t>
      </w:r>
      <w:r>
        <w:rPr>
          <w:b/>
          <w:bCs/>
          <w:color w:val="000000"/>
        </w:rPr>
        <w:t>16ч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Здание немецкой школы: что в нем? Разные школы, разные мнения. О какой школе мечтают немецкие дети?</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das Schulgebäude (-), die Eingangshalle (-n), die Garderobe (-n), der Spiegel (-), der Stundenplan (¨-e), der Büroraum (¨-e) = das Sekretariat, der Pausenraum (¨-e), der Klassenraum (¨-e), Schüler der Unterstufe/der Oberstufe, das Lehrerzimmer (-), die Aula (-s), die Sporthalle (-n), die Werkstatt (¨-e), der Räderstand (¨-e), der Parkplatz (¨-e), die Stehtafel (-n), die Wandtafel (-n), die Schulbank (¨-e), die Wandzeitung (-en), das Tonbandgerät (-e), der Plattenspieler (-), einstöckig, vielstöckig, extra, ein extra Raum, die Treppe hinaufgehen, die Treppe hinuntergehen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Спряжение возвратных глаголов.</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Perfekt глаголов с отделяемыми и неотделяемыми приставками.</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Образование Genitiv.</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Сведения об особенностях немецких школ разного типа.</w:t>
      </w:r>
    </w:p>
    <w:p w:rsidR="009E3C99" w:rsidRPr="00235B5F" w:rsidRDefault="009E3C99" w:rsidP="009E3C99">
      <w:pPr>
        <w:pStyle w:val="a4"/>
        <w:shd w:val="clear" w:color="auto" w:fill="FFFFFF"/>
        <w:spacing w:before="0" w:beforeAutospacing="0" w:after="150" w:afterAutospacing="0"/>
        <w:rPr>
          <w:color w:val="000000"/>
        </w:rPr>
      </w:pPr>
      <w:r w:rsidRPr="003F2255">
        <w:rPr>
          <w:b/>
          <w:bCs/>
          <w:color w:val="000000"/>
          <w:lang w:val="de-DE"/>
        </w:rPr>
        <w:t xml:space="preserve">IV. Was unsere deutschen Freunde alles in der Schule machen.   </w:t>
      </w:r>
      <w:r>
        <w:rPr>
          <w:b/>
          <w:bCs/>
          <w:color w:val="000000"/>
        </w:rPr>
        <w:t>17ч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Школьные предметы. Расписание уроков в немецкой школе. Время</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die Uhr (-en), der Wecker (-), den Wecker stellen (auf), sich verspäten, keine Zeit verlieren, Wie spät ist es? Es ist ... Uhr, Um wie viel Uhr? — Um ..., dauern, Wie lange dauert ..., von ... bis, die Stunde, die Muttersprache, (die) Mathematik, (das) Englisch, (die) Geschichte, (die) Erdkunde, (die) Geographie, (die) Biologie, (die) Chemie, (die) Physik, (die) Musik, das Werken/die Handarbeit, (die) Kunst, (die) Religion, halb, eine halbe Stunde, die Minute, 5 Minuten vor/nach, das Viertel (die Viertelstunde), Viertel vor/nach, Wievielmal? — einmal, zweimal, täglich (jeden Tag), einmal wöchentlich (einmal in der Woche), montags (am Montag, jeden Montag), dienstags (am Dienstag, jeden Dienstag), das Regal (-e), denn, vergessen, dürfen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Предлоги с Dativ и Akkusativ (систематизация).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Глагол dürfen.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Präteritum слабых и сильных глаголов.</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4. Три основные формы глаголов.</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Информация о школьных предметах, расписании уроков в немецкой школе, о любимых предметах немецких школьников.</w:t>
      </w:r>
    </w:p>
    <w:p w:rsidR="009E3C99" w:rsidRPr="002C4F65" w:rsidRDefault="009E3C99" w:rsidP="009E3C99">
      <w:pPr>
        <w:pStyle w:val="a4"/>
        <w:shd w:val="clear" w:color="auto" w:fill="FFFFFF"/>
        <w:spacing w:before="0" w:beforeAutospacing="0" w:after="150" w:afterAutospacing="0"/>
        <w:rPr>
          <w:color w:val="000000"/>
        </w:rPr>
      </w:pPr>
      <w:r w:rsidRPr="003F2255">
        <w:rPr>
          <w:b/>
          <w:bCs/>
          <w:color w:val="000000"/>
          <w:lang w:val="de-DE"/>
        </w:rPr>
        <w:lastRenderedPageBreak/>
        <w:t xml:space="preserve">V. Ein Tag unseres Lebens. </w:t>
      </w:r>
      <w:r w:rsidRPr="002C4F65">
        <w:rPr>
          <w:b/>
          <w:bCs/>
          <w:color w:val="000000"/>
        </w:rPr>
        <w:t>Wie ist er?</w:t>
      </w:r>
      <w:r>
        <w:rPr>
          <w:b/>
          <w:bCs/>
          <w:color w:val="000000"/>
        </w:rPr>
        <w:t xml:space="preserve">  14ч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9E3C99" w:rsidRDefault="009E3C99" w:rsidP="009E3C99">
      <w:pPr>
        <w:pStyle w:val="a4"/>
        <w:shd w:val="clear" w:color="auto" w:fill="FFFFFF"/>
        <w:spacing w:before="0" w:beforeAutospacing="0" w:after="150" w:afterAutospacing="0"/>
        <w:rPr>
          <w:color w:val="000000"/>
        </w:rPr>
      </w:pPr>
      <w:r w:rsidRPr="002C4F65">
        <w:rPr>
          <w:color w:val="000000"/>
        </w:rPr>
        <w:t>Распорядок дня. Как правильно планировать время. Проблема свободного времени. Хобби</w:t>
      </w:r>
      <w:r w:rsidRPr="009E3C99">
        <w:rPr>
          <w:color w:val="000000"/>
        </w:rPr>
        <w:t xml:space="preserve">. </w:t>
      </w:r>
      <w:r w:rsidRPr="002C4F65">
        <w:rPr>
          <w:color w:val="000000"/>
        </w:rPr>
        <w:t>Описание</w:t>
      </w:r>
      <w:r w:rsidRPr="009E3C99">
        <w:rPr>
          <w:color w:val="000000"/>
        </w:rPr>
        <w:t xml:space="preserve"> </w:t>
      </w:r>
      <w:r w:rsidRPr="002C4F65">
        <w:rPr>
          <w:color w:val="000000"/>
        </w:rPr>
        <w:t>внешности</w:t>
      </w:r>
      <w:r w:rsidRPr="009E3C99">
        <w:rPr>
          <w:color w:val="000000"/>
        </w:rPr>
        <w:t>.</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Die Sonne geht auf. Morgenstunde hat Gold im Munde, der Vormittag, der Nachmittag, zu Bett gehen, aufstehen, sich waschen, sich duschen (die Dusche nehmen), die Zähne putzen, sich abtrocknen, sich kämmen, sich anziehen, früh-</w:t>
      </w:r>
      <w:proofErr w:type="spellStart"/>
      <w:r w:rsidRPr="003F2255">
        <w:rPr>
          <w:color w:val="000000"/>
          <w:lang w:val="de-DE"/>
        </w:rPr>
        <w:t>stücken</w:t>
      </w:r>
      <w:proofErr w:type="spellEnd"/>
      <w:r w:rsidRPr="003F2255">
        <w:rPr>
          <w:color w:val="000000"/>
          <w:lang w:val="de-DE"/>
        </w:rPr>
        <w:t>, das Frühstück, in Eile, das Bett machen, das Geschirr abwaschen, das Zimmer lüften, Morgengymnastik machen, sich langweilen, alle Hände voll zu tun haben (viel zu tun haben), -das UFO (die UFOs), regelmäßig, rechtzeitig, etwas schaffen, stricken, nähen, gehören zu, (keine) Angst haben vor, das Gesicht (-er), der Körper (-), der Arm (-e), das Bein (-e), die Hand (¨-e), der Fuß (die Füße), der Hals (¨-e), der Kopf (¨-e), das Haar (-e), das Auge (-n), die Nase (-n), der Mund (-e), das Ohr (-en).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Возвратные глаголы.</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Склонение имен существительных.</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Повторение Perfekt, Präteritum, Präsens.</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4. Предлоги с Dativ (систематизация).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Хобби, которые особенно популярны в Германии.</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Происхождение некоторых немецких имен.</w:t>
      </w:r>
    </w:p>
    <w:p w:rsidR="009E3C99" w:rsidRPr="001F3296" w:rsidRDefault="009E3C99" w:rsidP="009E3C99">
      <w:pPr>
        <w:pStyle w:val="a4"/>
        <w:shd w:val="clear" w:color="auto" w:fill="FFFFFF"/>
        <w:spacing w:before="0" w:beforeAutospacing="0" w:after="150" w:afterAutospacing="0"/>
        <w:rPr>
          <w:color w:val="000000"/>
        </w:rPr>
      </w:pPr>
      <w:r w:rsidRPr="002C4F65">
        <w:rPr>
          <w:b/>
          <w:bCs/>
          <w:color w:val="000000"/>
        </w:rPr>
        <w:t>VI. Klassenfahrten durch Deutschland. </w:t>
      </w:r>
      <w:proofErr w:type="spellStart"/>
      <w:proofErr w:type="gramStart"/>
      <w:r w:rsidRPr="00235B5F">
        <w:rPr>
          <w:b/>
          <w:bCs/>
          <w:color w:val="000000"/>
          <w:lang w:val="en-US"/>
        </w:rPr>
        <w:t>Ist</w:t>
      </w:r>
      <w:proofErr w:type="spellEnd"/>
      <w:proofErr w:type="gramEnd"/>
      <w:r w:rsidRPr="00235B5F">
        <w:rPr>
          <w:b/>
          <w:bCs/>
          <w:color w:val="000000"/>
          <w:lang w:val="en-US"/>
        </w:rPr>
        <w:t> das </w:t>
      </w:r>
      <w:proofErr w:type="spellStart"/>
      <w:r w:rsidRPr="00235B5F">
        <w:rPr>
          <w:b/>
          <w:bCs/>
          <w:color w:val="000000"/>
          <w:lang w:val="en-US"/>
        </w:rPr>
        <w:t>nicht</w:t>
      </w:r>
      <w:proofErr w:type="spellEnd"/>
      <w:r w:rsidRPr="00235B5F">
        <w:rPr>
          <w:b/>
          <w:bCs/>
          <w:color w:val="000000"/>
          <w:lang w:val="en-US"/>
        </w:rPr>
        <w:t> toll</w:t>
      </w:r>
      <w:r w:rsidRPr="001F3296">
        <w:rPr>
          <w:b/>
          <w:bCs/>
          <w:color w:val="000000"/>
        </w:rPr>
        <w:t>?</w:t>
      </w:r>
      <w:r>
        <w:rPr>
          <w:b/>
          <w:bCs/>
          <w:color w:val="000000"/>
        </w:rPr>
        <w:t xml:space="preserve">  14ч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„Klassenfahrt“: что это такое? Советы тем, кто собирается путешествовать. Эльке со своим классом побывала в Берлине, Дирк и его друзья во Франкфурте-на-Майне. Герои сказки братьев Гримм рассказывают о Бремене. А что интересного можно увидеть в Гамбурге? Как ориентироваться в незнакомом городе. Питание во время поездок и в повседневной жизни.</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sich befinden, das Schiff, der Dampfer, der Zug, besichtigen, sich ansehen, wandern, reisen, der Reiseführer, das Denkmal, die Kathedrale, vorhaben, unterwegs, der Leiter, die Leiterin, die Mahlzeit, das Mittagessen, zum Frühstück essen, zu Mittag essen, zu Abend essen, Hunger haben, das Gasthaus, die Imbissstube</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Default="009E3C99" w:rsidP="009E3C99">
      <w:pPr>
        <w:pStyle w:val="a4"/>
        <w:shd w:val="clear" w:color="auto" w:fill="FFFFFF"/>
        <w:spacing w:before="0" w:beforeAutospacing="0" w:after="150" w:afterAutospacing="0"/>
        <w:rPr>
          <w:color w:val="000000"/>
        </w:rPr>
      </w:pPr>
      <w:r w:rsidRPr="002C4F65">
        <w:rPr>
          <w:color w:val="000000"/>
        </w:rPr>
        <w:t>1. Образование Perfekt со вспомогательным глаголом sein.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Предлоги с Dativ.</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Предлоги с Akkusativ.</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 xml:space="preserve">1. </w:t>
      </w:r>
      <w:proofErr w:type="gramStart"/>
      <w:r w:rsidRPr="002C4F65">
        <w:rPr>
          <w:color w:val="000000"/>
        </w:rPr>
        <w:t>Информация о таком явлении, присущем учебному процессу в немецкой школе, как поездки всем классом по стране „Klassenfahrten“).</w:t>
      </w:r>
      <w:proofErr w:type="gramEnd"/>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lastRenderedPageBreak/>
        <w:t>2. Сведения о немецких городах: Берлине, Франкфурте-на-Майне, Бремене, Гамбурге — и их достопримечательностях.</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Знакомство с традициями, связанными с приемом пищи в Германии.</w:t>
      </w:r>
    </w:p>
    <w:p w:rsidR="009E3C99" w:rsidRPr="00235B5F" w:rsidRDefault="009E3C99" w:rsidP="009E3C99">
      <w:pPr>
        <w:pStyle w:val="a4"/>
        <w:shd w:val="clear" w:color="auto" w:fill="FFFFFF"/>
        <w:spacing w:before="0" w:beforeAutospacing="0" w:after="150" w:afterAutospacing="0"/>
        <w:rPr>
          <w:b/>
          <w:bCs/>
          <w:color w:val="000000"/>
        </w:rPr>
      </w:pPr>
      <w:r w:rsidRPr="003F2255">
        <w:rPr>
          <w:b/>
          <w:bCs/>
          <w:color w:val="000000"/>
          <w:lang w:val="de-DE"/>
        </w:rPr>
        <w:t xml:space="preserve">VII. Am Ende des Schuljahrs — ein lustiger Maskenball!  </w:t>
      </w:r>
      <w:r>
        <w:rPr>
          <w:b/>
          <w:bCs/>
          <w:color w:val="000000"/>
        </w:rPr>
        <w:t>10 (8+2)  (</w:t>
      </w:r>
      <w:proofErr w:type="spellStart"/>
      <w:r>
        <w:rPr>
          <w:b/>
          <w:bCs/>
          <w:color w:val="000000"/>
          <w:lang w:val="en-US"/>
        </w:rPr>
        <w:t>Wiederholung</w:t>
      </w:r>
      <w:proofErr w:type="spellEnd"/>
      <w:r>
        <w:rPr>
          <w:b/>
          <w:bCs/>
          <w:color w:val="000000"/>
        </w:rPr>
        <w:t>)</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Эльке и ее друзья готовятся к литературному карнавалу. А в школе Дирка и Штефи школьники хотят поставить кукольный спектакль о Буратино.</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die Kleidung, die Mütze (-n), die Schirmmütze (-n), die Hose (-n), der Rock (¨-e), die Schürze (-n), die Jacke (-n), die Bluse (-n), die Krawatte (-n), der Anzug (¨-e), der Sportanzug (¨-e), der Mantel (¨-), der Regenmantel (¨-), der Pullover (-), der Hut (¨-e), der Schuh (-e), der Handschuh (¨-e), der Schal (-e), der Strumpf (¨-e), das Hemd (-en), das Kleid (-er), das T-Shirt (-s), die Jeans, der Bart (¨-e), die Königin, barfuß, groß/klein von Wuchs, anhaben (Kleidung), aufsetzen (die Mütze/den Hut), erkennen an (+D).</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Default="009E3C99" w:rsidP="009E3C99">
      <w:pPr>
        <w:pStyle w:val="a4"/>
        <w:shd w:val="clear" w:color="auto" w:fill="FFFFFF"/>
        <w:spacing w:before="0" w:beforeAutospacing="0" w:after="150" w:afterAutospacing="0"/>
        <w:rPr>
          <w:color w:val="000000"/>
        </w:rPr>
      </w:pPr>
      <w:r w:rsidRPr="002C4F65">
        <w:rPr>
          <w:color w:val="000000"/>
        </w:rPr>
        <w:t>Некоторые произведения немецкой литературы и герои этих книг (Макс и Мориц, барон Мюнхгаузен, Белоснежка и др.).</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b/>
          <w:bCs/>
          <w:color w:val="000000"/>
          <w:lang w:val="de-DE"/>
        </w:rPr>
        <w:t>Wiederholung</w:t>
      </w:r>
      <w:r>
        <w:rPr>
          <w:b/>
          <w:bCs/>
          <w:color w:val="000000"/>
          <w:lang w:val="de-DE"/>
        </w:rPr>
        <w:t xml:space="preserve"> </w:t>
      </w:r>
      <w:r w:rsidRPr="003F2255">
        <w:rPr>
          <w:b/>
          <w:bCs/>
          <w:color w:val="000000"/>
          <w:lang w:val="de-DE"/>
        </w:rPr>
        <w:t xml:space="preserve"> </w:t>
      </w:r>
      <w:r w:rsidRPr="003F2255">
        <w:rPr>
          <w:bCs/>
          <w:color w:val="000000"/>
          <w:lang w:val="de-DE"/>
        </w:rPr>
        <w:t xml:space="preserve"> </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lang w:val="de-DE"/>
        </w:rPr>
      </w:pPr>
      <w:r w:rsidRPr="003F2255">
        <w:rPr>
          <w:rFonts w:ascii="Times New Roman" w:hAnsi="Times New Roman" w:cs="Times New Roman"/>
          <w:b/>
          <w:color w:val="000000"/>
          <w:sz w:val="24"/>
          <w:szCs w:val="24"/>
          <w:lang w:val="de-DE"/>
        </w:rPr>
        <w:t>1.</w:t>
      </w:r>
      <w:r w:rsidRPr="00243137">
        <w:rPr>
          <w:rFonts w:ascii="Times New Roman" w:hAnsi="Times New Roman" w:cs="Times New Roman"/>
          <w:color w:val="000000"/>
          <w:sz w:val="24"/>
          <w:szCs w:val="24"/>
        </w:rPr>
        <w:t>Предложения</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с</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инфинитивной</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группой</w:t>
      </w:r>
      <w:r w:rsidRPr="00243137">
        <w:rPr>
          <w:rFonts w:ascii="Times New Roman" w:hAnsi="Times New Roman" w:cs="Times New Roman"/>
          <w:color w:val="000000"/>
          <w:sz w:val="24"/>
          <w:szCs w:val="24"/>
          <w:lang w:val="de-DE"/>
        </w:rPr>
        <w:t xml:space="preserve"> um ... zu (Er lernt Deutsch, um deutsche Bücher zu lesen).</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Слабые глаголы со вспомогательным глаголом </w:t>
      </w:r>
      <w:r w:rsidRPr="00243137">
        <w:rPr>
          <w:rFonts w:ascii="Times New Roman" w:hAnsi="Times New Roman" w:cs="Times New Roman"/>
          <w:color w:val="000000"/>
          <w:sz w:val="24"/>
          <w:szCs w:val="24"/>
          <w:lang w:val="de-DE"/>
        </w:rPr>
        <w:t>haben</w:t>
      </w:r>
      <w:r w:rsidRPr="00243137">
        <w:rPr>
          <w:rFonts w:ascii="Times New Roman" w:hAnsi="Times New Roman" w:cs="Times New Roman"/>
          <w:color w:val="000000"/>
          <w:sz w:val="24"/>
          <w:szCs w:val="24"/>
        </w:rPr>
        <w:t xml:space="preserve"> в </w:t>
      </w:r>
      <w:r w:rsidRPr="00243137">
        <w:rPr>
          <w:rFonts w:ascii="Times New Roman" w:hAnsi="Times New Roman" w:cs="Times New Roman"/>
          <w:color w:val="000000"/>
          <w:sz w:val="24"/>
          <w:szCs w:val="24"/>
          <w:lang w:val="de-DE"/>
        </w:rPr>
        <w:t>Perfekt</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Pr="00243137">
        <w:rPr>
          <w:rFonts w:ascii="Times New Roman" w:hAnsi="Times New Roman" w:cs="Times New Roman"/>
          <w:color w:val="000000"/>
          <w:sz w:val="24"/>
          <w:szCs w:val="24"/>
        </w:rPr>
        <w:t xml:space="preserve">Глаголы с отделяемыми и неотделяемыми приставками в </w:t>
      </w:r>
      <w:proofErr w:type="spellStart"/>
      <w:r w:rsidRPr="00243137">
        <w:rPr>
          <w:rFonts w:ascii="Times New Roman" w:hAnsi="Times New Roman" w:cs="Times New Roman"/>
          <w:color w:val="000000"/>
          <w:sz w:val="24"/>
          <w:szCs w:val="24"/>
          <w:lang w:val="de-DE"/>
        </w:rPr>
        <w:t>Pr</w:t>
      </w:r>
      <w:proofErr w:type="spellEnd"/>
      <w:r w:rsidRPr="00243137">
        <w:rPr>
          <w:rFonts w:ascii="Times New Roman" w:hAnsi="Times New Roman" w:cs="Times New Roman"/>
          <w:color w:val="000000"/>
          <w:sz w:val="24"/>
          <w:szCs w:val="24"/>
        </w:rPr>
        <w:t>ä</w:t>
      </w:r>
      <w:r w:rsidRPr="00243137">
        <w:rPr>
          <w:rFonts w:ascii="Times New Roman" w:hAnsi="Times New Roman" w:cs="Times New Roman"/>
          <w:color w:val="000000"/>
          <w:sz w:val="24"/>
          <w:szCs w:val="24"/>
          <w:lang w:val="de-DE"/>
        </w:rPr>
        <w:t>sens</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anfangen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beschreiben</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Сильные глаголы со вспомогательным глаголом </w:t>
      </w:r>
      <w:proofErr w:type="spellStart"/>
      <w:r w:rsidRPr="00243137">
        <w:rPr>
          <w:rFonts w:ascii="Times New Roman" w:hAnsi="Times New Roman" w:cs="Times New Roman"/>
          <w:color w:val="000000"/>
          <w:sz w:val="24"/>
          <w:szCs w:val="24"/>
          <w:lang w:val="en-US"/>
        </w:rPr>
        <w:t>sein</w:t>
      </w:r>
      <w:proofErr w:type="spellEnd"/>
      <w:r w:rsidRPr="00243137">
        <w:rPr>
          <w:rFonts w:ascii="Times New Roman" w:hAnsi="Times New Roman" w:cs="Times New Roman"/>
          <w:color w:val="000000"/>
          <w:sz w:val="24"/>
          <w:szCs w:val="24"/>
        </w:rPr>
        <w:t xml:space="preserve"> в </w:t>
      </w:r>
      <w:proofErr w:type="spellStart"/>
      <w:r w:rsidRPr="00243137">
        <w:rPr>
          <w:rFonts w:ascii="Times New Roman" w:hAnsi="Times New Roman" w:cs="Times New Roman"/>
          <w:color w:val="000000"/>
          <w:sz w:val="24"/>
          <w:szCs w:val="24"/>
          <w:lang w:val="en-US"/>
        </w:rPr>
        <w:t>Perfekt</w:t>
      </w:r>
      <w:proofErr w:type="spellEnd"/>
      <w:r w:rsidRPr="00243137">
        <w:rPr>
          <w:rFonts w:ascii="Times New Roman" w:hAnsi="Times New Roman" w:cs="Times New Roman"/>
          <w:color w:val="000000"/>
          <w:sz w:val="24"/>
          <w:szCs w:val="24"/>
        </w:rPr>
        <w:t xml:space="preserve"> (</w:t>
      </w:r>
      <w:proofErr w:type="spellStart"/>
      <w:r w:rsidRPr="00243137">
        <w:rPr>
          <w:rFonts w:ascii="Times New Roman" w:hAnsi="Times New Roman" w:cs="Times New Roman"/>
          <w:color w:val="000000"/>
          <w:sz w:val="24"/>
          <w:szCs w:val="24"/>
          <w:lang w:val="en-US"/>
        </w:rPr>
        <w:t>kommen</w:t>
      </w:r>
      <w:proofErr w:type="spellEnd"/>
      <w:r w:rsidRPr="00243137">
        <w:rPr>
          <w:rFonts w:ascii="Times New Roman" w:hAnsi="Times New Roman" w:cs="Times New Roman"/>
          <w:color w:val="000000"/>
          <w:sz w:val="24"/>
          <w:szCs w:val="24"/>
        </w:rPr>
        <w:t>,</w:t>
      </w:r>
      <w:proofErr w:type="spellStart"/>
      <w:r w:rsidRPr="00243137">
        <w:rPr>
          <w:rFonts w:ascii="Times New Roman" w:hAnsi="Times New Roman" w:cs="Times New Roman"/>
          <w:color w:val="000000"/>
          <w:sz w:val="24"/>
          <w:szCs w:val="24"/>
          <w:lang w:val="en-US"/>
        </w:rPr>
        <w:t>fahren</w:t>
      </w:r>
      <w:proofErr w:type="spellEnd"/>
      <w:r w:rsidRPr="00243137">
        <w:rPr>
          <w:rFonts w:ascii="Times New Roman" w:hAnsi="Times New Roman" w:cs="Times New Roman"/>
          <w:color w:val="000000"/>
          <w:sz w:val="24"/>
          <w:szCs w:val="24"/>
        </w:rPr>
        <w:t>,</w:t>
      </w:r>
      <w:proofErr w:type="spellStart"/>
      <w:r w:rsidRPr="00243137">
        <w:rPr>
          <w:rFonts w:ascii="Times New Roman" w:hAnsi="Times New Roman" w:cs="Times New Roman"/>
          <w:color w:val="000000"/>
          <w:sz w:val="24"/>
          <w:szCs w:val="24"/>
          <w:lang w:val="en-US"/>
        </w:rPr>
        <w:t>gehen</w:t>
      </w:r>
      <w:proofErr w:type="spellEnd"/>
      <w:r w:rsidRPr="00243137">
        <w:rPr>
          <w:rFonts w:ascii="Times New Roman" w:hAnsi="Times New Roman" w:cs="Times New Roman"/>
          <w:color w:val="000000"/>
          <w:sz w:val="24"/>
          <w:szCs w:val="24"/>
        </w:rPr>
        <w:t>).</w:t>
      </w:r>
    </w:p>
    <w:p w:rsidR="009E3C99"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Pr="00243137">
        <w:rPr>
          <w:rFonts w:ascii="Times New Roman" w:hAnsi="Times New Roman" w:cs="Times New Roman"/>
          <w:color w:val="000000"/>
          <w:sz w:val="24"/>
          <w:szCs w:val="24"/>
          <w:lang w:val="en-US"/>
        </w:rPr>
        <w:t>Pr</w:t>
      </w:r>
      <w:r w:rsidRPr="00243137">
        <w:rPr>
          <w:rFonts w:ascii="Times New Roman" w:hAnsi="Times New Roman" w:cs="Times New Roman"/>
          <w:color w:val="000000"/>
          <w:sz w:val="24"/>
          <w:szCs w:val="24"/>
        </w:rPr>
        <w:t>ӓ</w:t>
      </w:r>
      <w:proofErr w:type="spellStart"/>
      <w:r w:rsidRPr="00243137">
        <w:rPr>
          <w:rFonts w:ascii="Times New Roman" w:hAnsi="Times New Roman" w:cs="Times New Roman"/>
          <w:color w:val="000000"/>
          <w:sz w:val="24"/>
          <w:szCs w:val="24"/>
          <w:lang w:val="en-US"/>
        </w:rPr>
        <w:t>teritum</w:t>
      </w:r>
      <w:proofErr w:type="spellEnd"/>
      <w:r w:rsidRPr="00243137">
        <w:rPr>
          <w:rFonts w:ascii="Times New Roman" w:hAnsi="Times New Roman" w:cs="Times New Roman"/>
          <w:color w:val="000000"/>
          <w:sz w:val="24"/>
          <w:szCs w:val="24"/>
        </w:rPr>
        <w:t xml:space="preserve"> слабых и сильных глаголов, а также вспомогательных и модальных глаголов.</w:t>
      </w:r>
      <w:bookmarkStart w:id="0" w:name="_GoBack"/>
      <w:bookmarkEnd w:id="0"/>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p>
    <w:p w:rsidR="009E3C99" w:rsidRPr="002C4F65" w:rsidRDefault="009E3C99" w:rsidP="009E3C99">
      <w:pPr>
        <w:pStyle w:val="a4"/>
        <w:shd w:val="clear" w:color="auto" w:fill="FFFFFF"/>
        <w:spacing w:before="0" w:beforeAutospacing="0" w:after="150" w:afterAutospacing="0"/>
        <w:rPr>
          <w:color w:val="000000"/>
        </w:rPr>
      </w:pPr>
    </w:p>
    <w:p w:rsidR="009E3C99" w:rsidRPr="007B3C4E" w:rsidRDefault="009E3C99" w:rsidP="009E3C99">
      <w:pPr>
        <w:pStyle w:val="a4"/>
        <w:shd w:val="clear" w:color="auto" w:fill="FFFFFF"/>
        <w:spacing w:before="0" w:beforeAutospacing="0" w:after="150" w:afterAutospacing="0"/>
        <w:rPr>
          <w:color w:val="000000"/>
        </w:rPr>
      </w:pPr>
      <w:r>
        <w:rPr>
          <w:color w:val="000000"/>
        </w:rPr>
        <w:t xml:space="preserve">                                                 </w:t>
      </w:r>
      <w:r w:rsidRPr="00E67F2A">
        <w:rPr>
          <w:b/>
        </w:rPr>
        <w:t xml:space="preserve"> </w:t>
      </w:r>
      <w:r>
        <w:rPr>
          <w:b/>
        </w:rPr>
        <w:t>Учебно</w:t>
      </w:r>
      <w:r w:rsidRPr="00D356A3">
        <w:rPr>
          <w:b/>
          <w:lang w:val="en-US"/>
        </w:rPr>
        <w:t>-</w:t>
      </w:r>
      <w:r>
        <w:rPr>
          <w:b/>
        </w:rPr>
        <w:t>тематический</w:t>
      </w:r>
      <w:r w:rsidRPr="00D356A3">
        <w:rPr>
          <w:b/>
          <w:lang w:val="en-US"/>
        </w:rPr>
        <w:t xml:space="preserve"> </w:t>
      </w:r>
      <w:r>
        <w:rPr>
          <w:b/>
        </w:rPr>
        <w:t>план</w:t>
      </w:r>
      <w:r w:rsidRPr="00D356A3">
        <w:rPr>
          <w:b/>
          <w:lang w:val="en-US"/>
        </w:rPr>
        <w:t xml:space="preserve">   </w:t>
      </w:r>
    </w:p>
    <w:p w:rsidR="009E3C99" w:rsidRPr="00D356A3" w:rsidRDefault="009E3C99" w:rsidP="009E3C99">
      <w:pPr>
        <w:spacing w:after="0" w:line="240" w:lineRule="auto"/>
        <w:ind w:left="142"/>
        <w:rPr>
          <w:rFonts w:ascii="Times New Roman" w:hAnsi="Times New Roman"/>
          <w:sz w:val="24"/>
          <w:szCs w:val="24"/>
          <w:lang w:val="de-DE"/>
        </w:rPr>
      </w:pPr>
      <w:r w:rsidRPr="00D356A3">
        <w:rPr>
          <w:rFonts w:ascii="Times New Roman" w:hAnsi="Times New Roman"/>
          <w:b/>
          <w:sz w:val="24"/>
          <w:szCs w:val="24"/>
          <w:lang w:val="en-US"/>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5541"/>
        <w:gridCol w:w="1345"/>
      </w:tblGrid>
      <w:tr w:rsidR="009E3C99" w:rsidRPr="00EE3950" w:rsidTr="00150DB6">
        <w:trPr>
          <w:trHeight w:val="678"/>
        </w:trPr>
        <w:tc>
          <w:tcPr>
            <w:tcW w:w="1443" w:type="dxa"/>
            <w:tcBorders>
              <w:top w:val="single" w:sz="4" w:space="0" w:color="auto"/>
              <w:left w:val="single" w:sz="4" w:space="0" w:color="auto"/>
              <w:bottom w:val="single" w:sz="4" w:space="0" w:color="auto"/>
              <w:right w:val="single" w:sz="4" w:space="0" w:color="auto"/>
            </w:tcBorders>
            <w:vAlign w:val="center"/>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 пп</w:t>
            </w:r>
          </w:p>
        </w:tc>
        <w:tc>
          <w:tcPr>
            <w:tcW w:w="5541" w:type="dxa"/>
            <w:tcBorders>
              <w:top w:val="single" w:sz="4" w:space="0" w:color="auto"/>
              <w:left w:val="single" w:sz="4" w:space="0" w:color="auto"/>
              <w:bottom w:val="single" w:sz="4" w:space="0" w:color="auto"/>
              <w:right w:val="single" w:sz="4" w:space="0" w:color="auto"/>
            </w:tcBorders>
            <w:vAlign w:val="center"/>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Названия тем</w:t>
            </w:r>
          </w:p>
        </w:tc>
        <w:tc>
          <w:tcPr>
            <w:tcW w:w="1345" w:type="dxa"/>
            <w:tcBorders>
              <w:top w:val="single" w:sz="4" w:space="0" w:color="auto"/>
              <w:left w:val="single" w:sz="4" w:space="0" w:color="auto"/>
              <w:bottom w:val="single" w:sz="4" w:space="0" w:color="auto"/>
              <w:right w:val="single" w:sz="4" w:space="0" w:color="auto"/>
            </w:tcBorders>
            <w:vAlign w:val="center"/>
            <w:hideMark/>
          </w:tcPr>
          <w:p w:rsidR="009E3C99" w:rsidRPr="00EE3950" w:rsidRDefault="009E3C99" w:rsidP="00150DB6">
            <w:pPr>
              <w:spacing w:after="0" w:line="240" w:lineRule="auto"/>
              <w:jc w:val="center"/>
              <w:rPr>
                <w:rFonts w:ascii="Times New Roman" w:hAnsi="Times New Roman"/>
                <w:sz w:val="24"/>
                <w:szCs w:val="24"/>
              </w:rPr>
            </w:pPr>
            <w:r w:rsidRPr="00EE3950">
              <w:rPr>
                <w:rFonts w:ascii="Times New Roman" w:hAnsi="Times New Roman"/>
                <w:sz w:val="24"/>
                <w:szCs w:val="24"/>
              </w:rPr>
              <w:t>Кол-во</w:t>
            </w:r>
          </w:p>
          <w:p w:rsidR="009E3C99" w:rsidRPr="00EE3950" w:rsidRDefault="009E3C99" w:rsidP="00150DB6">
            <w:pPr>
              <w:spacing w:after="0" w:line="240" w:lineRule="auto"/>
              <w:jc w:val="center"/>
              <w:rPr>
                <w:rFonts w:ascii="Times New Roman" w:hAnsi="Times New Roman"/>
                <w:sz w:val="24"/>
                <w:szCs w:val="24"/>
              </w:rPr>
            </w:pPr>
            <w:r w:rsidRPr="00EE3950">
              <w:rPr>
                <w:rFonts w:ascii="Times New Roman" w:hAnsi="Times New Roman"/>
                <w:sz w:val="24"/>
                <w:szCs w:val="24"/>
              </w:rPr>
              <w:t>уроков</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bCs/>
                <w:color w:val="000000"/>
                <w:sz w:val="24"/>
                <w:szCs w:val="24"/>
                <w:lang w:val="de-DE"/>
              </w:rPr>
              <w:t xml:space="preserve">Guten Tag, Schule! (Kleiner Wiederholungskurs)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Pr>
                <w:rFonts w:ascii="Times New Roman" w:hAnsi="Times New Roman"/>
                <w:sz w:val="24"/>
                <w:szCs w:val="24"/>
              </w:rPr>
              <w:t>4</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color w:val="000000"/>
                <w:sz w:val="24"/>
                <w:szCs w:val="24"/>
                <w:lang w:val="de-DE"/>
              </w:rPr>
              <w:t xml:space="preserve">I. Schulanfang (Schulbeginn). Ist er überall gleich?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1</w:t>
            </w:r>
            <w:r>
              <w:rPr>
                <w:rFonts w:ascii="Times New Roman" w:hAnsi="Times New Roman"/>
                <w:sz w:val="24"/>
                <w:szCs w:val="24"/>
              </w:rPr>
              <w:t>3</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both"/>
              <w:rPr>
                <w:rFonts w:ascii="Times New Roman" w:hAnsi="Times New Roman" w:cs="Times New Roman"/>
                <w:sz w:val="24"/>
                <w:szCs w:val="24"/>
              </w:rPr>
            </w:pPr>
            <w:r w:rsidRPr="00EE3950">
              <w:rPr>
                <w:rFonts w:ascii="Times New Roman" w:hAnsi="Times New Roman" w:cs="Times New Roman"/>
                <w:bCs/>
                <w:color w:val="000000"/>
                <w:sz w:val="24"/>
                <w:szCs w:val="24"/>
                <w:lang w:val="en-US"/>
              </w:rPr>
              <w:t>Drau</w:t>
            </w:r>
            <w:r w:rsidRPr="00EE3950">
              <w:rPr>
                <w:rFonts w:ascii="Times New Roman" w:hAnsi="Times New Roman" w:cs="Times New Roman"/>
                <w:bCs/>
                <w:color w:val="000000"/>
                <w:sz w:val="24"/>
                <w:szCs w:val="24"/>
              </w:rPr>
              <w:t>ß</w:t>
            </w:r>
            <w:r w:rsidRPr="00EE3950">
              <w:rPr>
                <w:rFonts w:ascii="Times New Roman" w:hAnsi="Times New Roman" w:cs="Times New Roman"/>
                <w:bCs/>
                <w:color w:val="000000"/>
                <w:sz w:val="24"/>
                <w:szCs w:val="24"/>
                <w:lang w:val="en-US"/>
              </w:rPr>
              <w:t>en </w:t>
            </w:r>
            <w:proofErr w:type="spellStart"/>
            <w:r w:rsidRPr="00EE3950">
              <w:rPr>
                <w:rFonts w:ascii="Times New Roman" w:hAnsi="Times New Roman" w:cs="Times New Roman"/>
                <w:bCs/>
                <w:color w:val="000000"/>
                <w:sz w:val="24"/>
                <w:szCs w:val="24"/>
                <w:lang w:val="en-US"/>
              </w:rPr>
              <w:t>ist</w:t>
            </w:r>
            <w:proofErr w:type="spellEnd"/>
            <w:r w:rsidRPr="00EE3950">
              <w:rPr>
                <w:rFonts w:ascii="Times New Roman" w:hAnsi="Times New Roman" w:cs="Times New Roman"/>
                <w:bCs/>
                <w:color w:val="000000"/>
                <w:sz w:val="24"/>
                <w:szCs w:val="24"/>
                <w:lang w:val="en-US"/>
              </w:rPr>
              <w:t> </w:t>
            </w:r>
            <w:proofErr w:type="spellStart"/>
            <w:r w:rsidRPr="00EE3950">
              <w:rPr>
                <w:rFonts w:ascii="Times New Roman" w:hAnsi="Times New Roman" w:cs="Times New Roman"/>
                <w:bCs/>
                <w:color w:val="000000"/>
                <w:sz w:val="24"/>
                <w:szCs w:val="24"/>
                <w:lang w:val="en-US"/>
              </w:rPr>
              <w:t>Bl</w:t>
            </w:r>
            <w:proofErr w:type="spellEnd"/>
            <w:r w:rsidRPr="00EE3950">
              <w:rPr>
                <w:rFonts w:ascii="Times New Roman" w:hAnsi="Times New Roman" w:cs="Times New Roman"/>
                <w:bCs/>
                <w:color w:val="000000"/>
                <w:sz w:val="24"/>
                <w:szCs w:val="24"/>
              </w:rPr>
              <w:t>ä</w:t>
            </w:r>
            <w:proofErr w:type="spellStart"/>
            <w:r w:rsidRPr="00EE3950">
              <w:rPr>
                <w:rFonts w:ascii="Times New Roman" w:hAnsi="Times New Roman" w:cs="Times New Roman"/>
                <w:bCs/>
                <w:color w:val="000000"/>
                <w:sz w:val="24"/>
                <w:szCs w:val="24"/>
                <w:lang w:val="en-US"/>
              </w:rPr>
              <w:t>tterfall</w:t>
            </w:r>
            <w:proofErr w:type="spellEnd"/>
            <w:r w:rsidRPr="00EE3950">
              <w:rPr>
                <w:rFonts w:ascii="Times New Roman" w:hAnsi="Times New Roman" w:cs="Times New Roman"/>
                <w:color w:val="000000"/>
                <w:sz w:val="24"/>
                <w:szCs w:val="24"/>
              </w:rPr>
              <w:t xml:space="preserve">.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14</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bCs/>
                <w:color w:val="000000"/>
                <w:sz w:val="24"/>
                <w:szCs w:val="24"/>
                <w:lang w:val="de-DE"/>
              </w:rPr>
              <w:t xml:space="preserve">Deutsche Schulen. Wie sind sie?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1</w:t>
            </w:r>
            <w:r>
              <w:rPr>
                <w:rFonts w:ascii="Times New Roman" w:hAnsi="Times New Roman"/>
                <w:sz w:val="24"/>
                <w:szCs w:val="24"/>
              </w:rPr>
              <w:t>6</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bCs/>
                <w:color w:val="000000"/>
                <w:sz w:val="24"/>
                <w:szCs w:val="24"/>
                <w:lang w:val="de-DE"/>
              </w:rPr>
              <w:t xml:space="preserve">Was unsere deutschen Freunde alles in der Schule machen.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1</w:t>
            </w:r>
            <w:r>
              <w:rPr>
                <w:rFonts w:ascii="Times New Roman" w:hAnsi="Times New Roman"/>
                <w:sz w:val="24"/>
                <w:szCs w:val="24"/>
              </w:rPr>
              <w:t>7</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bCs/>
                <w:color w:val="000000"/>
                <w:sz w:val="24"/>
                <w:szCs w:val="24"/>
                <w:lang w:val="de-DE"/>
              </w:rPr>
              <w:t xml:space="preserve">Ein Tag unseres Lebens. Wie ist er?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Pr>
                <w:rFonts w:ascii="Times New Roman" w:hAnsi="Times New Roman"/>
                <w:sz w:val="24"/>
                <w:szCs w:val="24"/>
              </w:rPr>
              <w:t>14</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bCs/>
                <w:color w:val="000000"/>
                <w:sz w:val="24"/>
                <w:szCs w:val="24"/>
                <w:lang w:val="de-DE"/>
              </w:rPr>
              <w:t xml:space="preserve">Klassenfahrten durch Deutschland. Ist das nicht toll?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Pr>
                <w:rFonts w:ascii="Times New Roman" w:hAnsi="Times New Roman"/>
                <w:sz w:val="24"/>
                <w:szCs w:val="24"/>
              </w:rPr>
              <w:t>14</w:t>
            </w:r>
          </w:p>
        </w:tc>
      </w:tr>
      <w:tr w:rsidR="009E3C99" w:rsidRPr="00EE3950" w:rsidTr="00150DB6">
        <w:trPr>
          <w:trHeight w:val="643"/>
        </w:trPr>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pStyle w:val="a4"/>
              <w:shd w:val="clear" w:color="auto" w:fill="FFFFFF"/>
              <w:spacing w:before="0" w:beforeAutospacing="0" w:after="150" w:afterAutospacing="0"/>
              <w:rPr>
                <w:bCs/>
                <w:color w:val="000000"/>
              </w:rPr>
            </w:pPr>
            <w:r w:rsidRPr="003F2255">
              <w:rPr>
                <w:lang w:val="de-DE"/>
              </w:rPr>
              <w:t xml:space="preserve"> </w:t>
            </w:r>
            <w:r w:rsidRPr="003F2255">
              <w:rPr>
                <w:bCs/>
                <w:color w:val="000000"/>
                <w:lang w:val="de-DE"/>
              </w:rPr>
              <w:t xml:space="preserve">Am Ende des Schuljahrs — ein lustiger Maskenball!   </w:t>
            </w:r>
            <w:r w:rsidRPr="00EE3950">
              <w:rPr>
                <w:bCs/>
                <w:color w:val="000000"/>
              </w:rPr>
              <w:t>(</w:t>
            </w:r>
            <w:proofErr w:type="spellStart"/>
            <w:r w:rsidRPr="00EE3950">
              <w:rPr>
                <w:bCs/>
                <w:color w:val="000000"/>
                <w:lang w:val="en-US"/>
              </w:rPr>
              <w:t>Wiederholug</w:t>
            </w:r>
            <w:proofErr w:type="spellEnd"/>
            <w:r w:rsidRPr="00EE3950">
              <w:rPr>
                <w:bCs/>
                <w:color w:val="000000"/>
              </w:rPr>
              <w:t>)</w:t>
            </w:r>
          </w:p>
          <w:p w:rsidR="009E3C99" w:rsidRPr="00EE3950" w:rsidRDefault="009E3C99" w:rsidP="00150DB6">
            <w:pPr>
              <w:jc w:val="both"/>
              <w:rPr>
                <w:rFonts w:ascii="Times New Roman" w:hAnsi="Times New Roman" w:cs="Times New Roman"/>
                <w:sz w:val="24"/>
                <w:szCs w:val="24"/>
              </w:rPr>
            </w:pPr>
            <w:r w:rsidRPr="00EE3950">
              <w:rPr>
                <w:rFonts w:ascii="Times New Roman" w:hAnsi="Times New Roman" w:cs="Times New Roman"/>
                <w:sz w:val="24"/>
                <w:szCs w:val="24"/>
              </w:rPr>
              <w:t xml:space="preserve">  Итого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Pr>
                <w:rFonts w:ascii="Times New Roman" w:hAnsi="Times New Roman"/>
                <w:sz w:val="24"/>
                <w:szCs w:val="24"/>
              </w:rPr>
              <w:t>10 (8+2)</w:t>
            </w:r>
          </w:p>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102ч</w:t>
            </w:r>
          </w:p>
        </w:tc>
      </w:tr>
    </w:tbl>
    <w:p w:rsidR="00BE7B2C" w:rsidRDefault="00BE7B2C"/>
    <w:sectPr w:rsidR="00BE7B2C" w:rsidSect="009E3C99">
      <w:footerReference w:type="default" r:id="rId7"/>
      <w:pgSz w:w="11906" w:h="16838"/>
      <w:pgMar w:top="992" w:right="1134" w:bottom="425"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30" w:rsidRDefault="00524F30" w:rsidP="009E3C99">
      <w:pPr>
        <w:spacing w:after="0" w:line="240" w:lineRule="auto"/>
      </w:pPr>
      <w:r>
        <w:separator/>
      </w:r>
    </w:p>
  </w:endnote>
  <w:endnote w:type="continuationSeparator" w:id="0">
    <w:p w:rsidR="00524F30" w:rsidRDefault="00524F30" w:rsidP="009E3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206940"/>
      <w:docPartObj>
        <w:docPartGallery w:val="Page Numbers (Bottom of Page)"/>
        <w:docPartUnique/>
      </w:docPartObj>
    </w:sdtPr>
    <w:sdtContent>
      <w:p w:rsidR="009E3C99" w:rsidRDefault="00783932">
        <w:pPr>
          <w:pStyle w:val="a7"/>
          <w:jc w:val="right"/>
        </w:pPr>
        <w:r>
          <w:fldChar w:fldCharType="begin"/>
        </w:r>
        <w:r w:rsidR="009E3C99">
          <w:instrText>PAGE   \* MERGEFORMAT</w:instrText>
        </w:r>
        <w:r>
          <w:fldChar w:fldCharType="separate"/>
        </w:r>
        <w:r w:rsidR="00D450DC">
          <w:rPr>
            <w:noProof/>
          </w:rPr>
          <w:t>11</w:t>
        </w:r>
        <w:r>
          <w:fldChar w:fldCharType="end"/>
        </w:r>
      </w:p>
    </w:sdtContent>
  </w:sdt>
  <w:p w:rsidR="009E3C99" w:rsidRDefault="009E3C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30" w:rsidRDefault="00524F30" w:rsidP="009E3C99">
      <w:pPr>
        <w:spacing w:after="0" w:line="240" w:lineRule="auto"/>
      </w:pPr>
      <w:r>
        <w:separator/>
      </w:r>
    </w:p>
  </w:footnote>
  <w:footnote w:type="continuationSeparator" w:id="0">
    <w:p w:rsidR="00524F30" w:rsidRDefault="00524F30" w:rsidP="009E3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lvl>
  </w:abstractNum>
  <w:abstractNum w:abstractNumId="1">
    <w:nsid w:val="00000004"/>
    <w:multiLevelType w:val="singleLevel"/>
    <w:tmpl w:val="00000004"/>
    <w:name w:val="WW8Num6"/>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lvl w:ilvl="0">
      <w:numFmt w:val="bullet"/>
      <w:lvlText w:val="•"/>
      <w:lvlJc w:val="left"/>
      <w:pPr>
        <w:tabs>
          <w:tab w:val="num" w:pos="0"/>
        </w:tabs>
        <w:ind w:left="0" w:firstLine="0"/>
      </w:pPr>
      <w:rPr>
        <w:rFonts w:ascii="Times New Roman" w:hAnsi="Times New Roman"/>
      </w:rPr>
    </w:lvl>
  </w:abstractNum>
  <w:abstractNum w:abstractNumId="3">
    <w:nsid w:val="00000009"/>
    <w:multiLevelType w:val="singleLevel"/>
    <w:tmpl w:val="00000009"/>
    <w:lvl w:ilvl="0">
      <w:numFmt w:val="bullet"/>
      <w:lvlText w:val="—"/>
      <w:lvlJc w:val="left"/>
      <w:pPr>
        <w:tabs>
          <w:tab w:val="num" w:pos="0"/>
        </w:tabs>
        <w:ind w:left="0" w:firstLine="0"/>
      </w:pPr>
      <w:rPr>
        <w:rFonts w:ascii="Times New Roman" w:hAnsi="Times New Roman"/>
      </w:rPr>
    </w:lvl>
  </w:abstractNum>
  <w:abstractNum w:abstractNumId="4">
    <w:nsid w:val="44EF4337"/>
    <w:multiLevelType w:val="hybridMultilevel"/>
    <w:tmpl w:val="AE0CA1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3C99"/>
    <w:rsid w:val="00307104"/>
    <w:rsid w:val="00524F30"/>
    <w:rsid w:val="00783932"/>
    <w:rsid w:val="00990536"/>
    <w:rsid w:val="009E3C99"/>
    <w:rsid w:val="00BE7B2C"/>
    <w:rsid w:val="00D450DC"/>
    <w:rsid w:val="00E03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99"/>
    <w:pPr>
      <w:spacing w:after="200"/>
    </w:pPr>
    <w:rPr>
      <w:rFonts w:eastAsiaTheme="minorEastAsia"/>
      <w:lang w:eastAsia="ru-RU"/>
    </w:rPr>
  </w:style>
  <w:style w:type="paragraph" w:styleId="4">
    <w:name w:val="heading 4"/>
    <w:basedOn w:val="a"/>
    <w:link w:val="40"/>
    <w:uiPriority w:val="9"/>
    <w:qFormat/>
    <w:rsid w:val="003071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7104"/>
    <w:rPr>
      <w:rFonts w:ascii="Times New Roman" w:eastAsia="Times New Roman" w:hAnsi="Times New Roman" w:cs="Times New Roman"/>
      <w:b/>
      <w:bCs/>
      <w:sz w:val="24"/>
      <w:szCs w:val="24"/>
      <w:lang w:eastAsia="ru-RU"/>
    </w:rPr>
  </w:style>
  <w:style w:type="paragraph" w:styleId="a3">
    <w:name w:val="List Paragraph"/>
    <w:basedOn w:val="a"/>
    <w:uiPriority w:val="34"/>
    <w:qFormat/>
    <w:rsid w:val="009E3C99"/>
    <w:pPr>
      <w:ind w:left="720"/>
      <w:contextualSpacing/>
    </w:pPr>
  </w:style>
  <w:style w:type="paragraph" w:customStyle="1" w:styleId="1">
    <w:name w:val="Абзац списка1"/>
    <w:basedOn w:val="a"/>
    <w:rsid w:val="009E3C99"/>
    <w:pPr>
      <w:ind w:left="720"/>
    </w:pPr>
    <w:rPr>
      <w:rFonts w:ascii="Calibri" w:eastAsia="Times New Roman" w:hAnsi="Calibri" w:cs="Calibri"/>
      <w:lang w:eastAsia="ar-SA"/>
    </w:rPr>
  </w:style>
  <w:style w:type="paragraph" w:styleId="a4">
    <w:name w:val="Normal (Web)"/>
    <w:basedOn w:val="a"/>
    <w:uiPriority w:val="99"/>
    <w:unhideWhenUsed/>
    <w:rsid w:val="009E3C9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E3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C99"/>
    <w:rPr>
      <w:rFonts w:eastAsiaTheme="minorEastAsia"/>
      <w:lang w:eastAsia="ru-RU"/>
    </w:rPr>
  </w:style>
  <w:style w:type="paragraph" w:styleId="a7">
    <w:name w:val="footer"/>
    <w:basedOn w:val="a"/>
    <w:link w:val="a8"/>
    <w:uiPriority w:val="99"/>
    <w:unhideWhenUsed/>
    <w:rsid w:val="009E3C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C9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99"/>
    <w:pPr>
      <w:spacing w:after="200"/>
    </w:pPr>
    <w:rPr>
      <w:rFonts w:eastAsiaTheme="minorEastAsia"/>
      <w:lang w:eastAsia="ru-RU"/>
    </w:rPr>
  </w:style>
  <w:style w:type="paragraph" w:styleId="4">
    <w:name w:val="heading 4"/>
    <w:basedOn w:val="a"/>
    <w:link w:val="40"/>
    <w:uiPriority w:val="9"/>
    <w:qFormat/>
    <w:rsid w:val="003071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7104"/>
    <w:rPr>
      <w:rFonts w:ascii="Times New Roman" w:eastAsia="Times New Roman" w:hAnsi="Times New Roman" w:cs="Times New Roman"/>
      <w:b/>
      <w:bCs/>
      <w:sz w:val="24"/>
      <w:szCs w:val="24"/>
      <w:lang w:eastAsia="ru-RU"/>
    </w:rPr>
  </w:style>
  <w:style w:type="paragraph" w:styleId="a3">
    <w:name w:val="List Paragraph"/>
    <w:basedOn w:val="a"/>
    <w:uiPriority w:val="34"/>
    <w:qFormat/>
    <w:rsid w:val="009E3C99"/>
    <w:pPr>
      <w:ind w:left="720"/>
      <w:contextualSpacing/>
    </w:pPr>
  </w:style>
  <w:style w:type="paragraph" w:customStyle="1" w:styleId="1">
    <w:name w:val="Абзац списка1"/>
    <w:basedOn w:val="a"/>
    <w:rsid w:val="009E3C99"/>
    <w:pPr>
      <w:ind w:left="720"/>
    </w:pPr>
    <w:rPr>
      <w:rFonts w:ascii="Calibri" w:eastAsia="Times New Roman" w:hAnsi="Calibri" w:cs="Calibri"/>
      <w:lang w:eastAsia="ar-SA"/>
    </w:rPr>
  </w:style>
  <w:style w:type="paragraph" w:styleId="a4">
    <w:name w:val="Normal (Web)"/>
    <w:basedOn w:val="a"/>
    <w:uiPriority w:val="99"/>
    <w:unhideWhenUsed/>
    <w:rsid w:val="009E3C9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E3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C99"/>
    <w:rPr>
      <w:rFonts w:eastAsiaTheme="minorEastAsia"/>
      <w:lang w:eastAsia="ru-RU"/>
    </w:rPr>
  </w:style>
  <w:style w:type="paragraph" w:styleId="a7">
    <w:name w:val="footer"/>
    <w:basedOn w:val="a"/>
    <w:link w:val="a8"/>
    <w:uiPriority w:val="99"/>
    <w:unhideWhenUsed/>
    <w:rsid w:val="009E3C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C9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Школа</cp:lastModifiedBy>
  <cp:revision>2</cp:revision>
  <dcterms:created xsi:type="dcterms:W3CDTF">2021-06-22T10:49:00Z</dcterms:created>
  <dcterms:modified xsi:type="dcterms:W3CDTF">2021-06-22T10:49:00Z</dcterms:modified>
</cp:coreProperties>
</file>